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A3513" w14:textId="77777777" w:rsidR="001C1758" w:rsidRDefault="001C1758">
      <w:pPr>
        <w:pStyle w:val="BodyText"/>
        <w:rPr>
          <w:rFonts w:ascii="Times New Roman"/>
          <w:sz w:val="20"/>
        </w:rPr>
      </w:pPr>
    </w:p>
    <w:p w14:paraId="3E32E189" w14:textId="77777777" w:rsidR="001C1758" w:rsidRDefault="001C1758">
      <w:pPr>
        <w:pStyle w:val="BodyText"/>
        <w:rPr>
          <w:rFonts w:ascii="Times New Roman"/>
          <w:sz w:val="20"/>
        </w:rPr>
      </w:pPr>
    </w:p>
    <w:p w14:paraId="4103111F" w14:textId="77777777" w:rsidR="001C1758" w:rsidRDefault="001C1758">
      <w:pPr>
        <w:pStyle w:val="BodyText"/>
        <w:rPr>
          <w:rFonts w:ascii="Times New Roman"/>
          <w:sz w:val="20"/>
        </w:rPr>
      </w:pPr>
    </w:p>
    <w:p w14:paraId="2DB4AFA0" w14:textId="77777777" w:rsidR="001C1758" w:rsidRDefault="001C1758">
      <w:pPr>
        <w:pStyle w:val="BodyText"/>
        <w:rPr>
          <w:rFonts w:ascii="Times New Roman"/>
          <w:sz w:val="20"/>
        </w:rPr>
      </w:pPr>
    </w:p>
    <w:p w14:paraId="07C24D0B" w14:textId="77777777" w:rsidR="001C1758" w:rsidRDefault="001C1758">
      <w:pPr>
        <w:pStyle w:val="BodyText"/>
        <w:rPr>
          <w:rFonts w:ascii="Times New Roman"/>
          <w:sz w:val="20"/>
        </w:rPr>
      </w:pPr>
    </w:p>
    <w:p w14:paraId="44125026" w14:textId="77777777" w:rsidR="001C1758" w:rsidRDefault="001C1758">
      <w:pPr>
        <w:pStyle w:val="BodyText"/>
        <w:rPr>
          <w:rFonts w:ascii="Times New Roman"/>
          <w:sz w:val="20"/>
        </w:rPr>
      </w:pPr>
    </w:p>
    <w:p w14:paraId="0D99A1A4" w14:textId="77777777" w:rsidR="001C1758" w:rsidRDefault="001C1758">
      <w:pPr>
        <w:pStyle w:val="BodyText"/>
        <w:rPr>
          <w:rFonts w:ascii="Times New Roman"/>
          <w:sz w:val="20"/>
        </w:rPr>
      </w:pPr>
    </w:p>
    <w:p w14:paraId="59DAD044" w14:textId="77777777" w:rsidR="001C1758" w:rsidRDefault="001C1758">
      <w:pPr>
        <w:pStyle w:val="BodyText"/>
        <w:rPr>
          <w:rFonts w:ascii="Times New Roman"/>
          <w:sz w:val="20"/>
        </w:rPr>
      </w:pPr>
    </w:p>
    <w:p w14:paraId="3A74A9AE" w14:textId="77777777" w:rsidR="001C1758" w:rsidRDefault="001C1758">
      <w:pPr>
        <w:pStyle w:val="BodyText"/>
        <w:rPr>
          <w:rFonts w:ascii="Times New Roman"/>
          <w:sz w:val="20"/>
        </w:rPr>
      </w:pPr>
    </w:p>
    <w:p w14:paraId="289E3E0C" w14:textId="77777777" w:rsidR="001C1758" w:rsidRDefault="001C1758">
      <w:pPr>
        <w:pStyle w:val="BodyText"/>
        <w:rPr>
          <w:rFonts w:ascii="Times New Roman"/>
          <w:sz w:val="20"/>
        </w:rPr>
      </w:pPr>
    </w:p>
    <w:p w14:paraId="59BF10EC" w14:textId="77777777" w:rsidR="001C1758" w:rsidRDefault="001C1758">
      <w:pPr>
        <w:pStyle w:val="BodyText"/>
        <w:rPr>
          <w:rFonts w:ascii="Times New Roman"/>
          <w:sz w:val="20"/>
        </w:rPr>
      </w:pPr>
    </w:p>
    <w:p w14:paraId="11F92147" w14:textId="77777777" w:rsidR="001C1758" w:rsidRDefault="001C1758">
      <w:pPr>
        <w:pStyle w:val="BodyText"/>
        <w:rPr>
          <w:rFonts w:ascii="Times New Roman"/>
          <w:sz w:val="20"/>
        </w:rPr>
      </w:pPr>
    </w:p>
    <w:p w14:paraId="1D7E57B8" w14:textId="77777777" w:rsidR="001C1758" w:rsidRDefault="001C1758">
      <w:pPr>
        <w:pStyle w:val="BodyText"/>
        <w:rPr>
          <w:rFonts w:ascii="Times New Roman"/>
          <w:sz w:val="20"/>
        </w:rPr>
      </w:pPr>
    </w:p>
    <w:p w14:paraId="12F7E6CB" w14:textId="77777777" w:rsidR="001C1758" w:rsidRDefault="001C1758">
      <w:pPr>
        <w:pStyle w:val="BodyText"/>
        <w:rPr>
          <w:rFonts w:ascii="Times New Roman"/>
          <w:sz w:val="20"/>
        </w:rPr>
      </w:pPr>
    </w:p>
    <w:p w14:paraId="4B5DAF05" w14:textId="77777777" w:rsidR="001C1758" w:rsidRDefault="001C1758">
      <w:pPr>
        <w:pStyle w:val="BodyText"/>
        <w:rPr>
          <w:rFonts w:ascii="Times New Roman"/>
          <w:sz w:val="20"/>
        </w:rPr>
      </w:pPr>
    </w:p>
    <w:p w14:paraId="64103246" w14:textId="77777777" w:rsidR="001C1758" w:rsidRDefault="001C1758">
      <w:pPr>
        <w:pStyle w:val="BodyText"/>
        <w:rPr>
          <w:rFonts w:ascii="Times New Roman"/>
          <w:sz w:val="20"/>
        </w:rPr>
      </w:pPr>
    </w:p>
    <w:p w14:paraId="5C659101" w14:textId="77777777" w:rsidR="001C1758" w:rsidRDefault="001C1758">
      <w:pPr>
        <w:pStyle w:val="BodyText"/>
        <w:rPr>
          <w:rFonts w:ascii="Times New Roman"/>
          <w:sz w:val="20"/>
        </w:rPr>
      </w:pPr>
    </w:p>
    <w:p w14:paraId="3F78AA95" w14:textId="77777777" w:rsidR="001C1758" w:rsidRDefault="001C1758">
      <w:pPr>
        <w:pStyle w:val="BodyText"/>
        <w:spacing w:before="7"/>
        <w:rPr>
          <w:rFonts w:ascii="Times New Roman"/>
          <w:sz w:val="23"/>
        </w:rPr>
      </w:pPr>
    </w:p>
    <w:p w14:paraId="1334DA18" w14:textId="77777777" w:rsidR="001C1758" w:rsidRDefault="0036665A">
      <w:pPr>
        <w:pStyle w:val="Heading1"/>
        <w:spacing w:line="249" w:lineRule="auto"/>
      </w:pPr>
      <w:bookmarkStart w:id="0" w:name="_TOC_250012"/>
      <w:r>
        <w:rPr>
          <w:w w:val="125"/>
        </w:rPr>
        <w:t>PROCEDURĂ OPERAȚIONALĂ</w:t>
      </w:r>
      <w:r>
        <w:rPr>
          <w:spacing w:val="1"/>
          <w:w w:val="125"/>
        </w:rPr>
        <w:t xml:space="preserve"> </w:t>
      </w:r>
      <w:r>
        <w:rPr>
          <w:w w:val="125"/>
        </w:rPr>
        <w:t>HĂRȚUIREA</w:t>
      </w:r>
      <w:r>
        <w:rPr>
          <w:spacing w:val="-28"/>
          <w:w w:val="125"/>
        </w:rPr>
        <w:t xml:space="preserve"> </w:t>
      </w:r>
      <w:r>
        <w:rPr>
          <w:w w:val="125"/>
        </w:rPr>
        <w:t>LA</w:t>
      </w:r>
      <w:r>
        <w:rPr>
          <w:spacing w:val="-27"/>
          <w:w w:val="125"/>
        </w:rPr>
        <w:t xml:space="preserve"> </w:t>
      </w:r>
      <w:r>
        <w:rPr>
          <w:w w:val="125"/>
        </w:rPr>
        <w:t>LOCUL</w:t>
      </w:r>
      <w:r>
        <w:rPr>
          <w:spacing w:val="-28"/>
          <w:w w:val="125"/>
        </w:rPr>
        <w:t xml:space="preserve"> </w:t>
      </w:r>
      <w:r>
        <w:rPr>
          <w:w w:val="125"/>
        </w:rPr>
        <w:t>DE</w:t>
      </w:r>
      <w:r>
        <w:rPr>
          <w:spacing w:val="-27"/>
          <w:w w:val="125"/>
        </w:rPr>
        <w:t xml:space="preserve"> </w:t>
      </w:r>
      <w:bookmarkEnd w:id="0"/>
      <w:r>
        <w:rPr>
          <w:w w:val="125"/>
        </w:rPr>
        <w:t>MUNCĂ</w:t>
      </w:r>
    </w:p>
    <w:p w14:paraId="6D9F7487" w14:textId="77777777" w:rsidR="001C1758" w:rsidRDefault="001C1758">
      <w:pPr>
        <w:jc w:val="center"/>
        <w:sectPr w:rsidR="001C1758">
          <w:headerReference w:type="default" r:id="rId7"/>
          <w:footerReference w:type="default" r:id="rId8"/>
          <w:type w:val="continuous"/>
          <w:pgSz w:w="11900" w:h="16840"/>
          <w:pgMar w:top="2580" w:right="600" w:bottom="280" w:left="660" w:header="799" w:footer="720" w:gutter="0"/>
          <w:pgNumType w:start="1"/>
          <w:cols w:space="720"/>
        </w:sectPr>
      </w:pPr>
    </w:p>
    <w:p w14:paraId="19464686" w14:textId="77777777" w:rsidR="001C1758" w:rsidRDefault="0036665A">
      <w:pPr>
        <w:pStyle w:val="Heading2"/>
        <w:numPr>
          <w:ilvl w:val="0"/>
          <w:numId w:val="2"/>
        </w:numPr>
        <w:tabs>
          <w:tab w:val="left" w:pos="502"/>
        </w:tabs>
        <w:spacing w:before="118" w:line="252" w:lineRule="auto"/>
        <w:ind w:right="657" w:firstLine="0"/>
      </w:pPr>
      <w:r>
        <w:rPr>
          <w:w w:val="120"/>
        </w:rPr>
        <w:lastRenderedPageBreak/>
        <w:t>Lista responsabililor cu elaborarea, verificarea şi aprobarea edi</w:t>
      </w:r>
      <w:r w:rsidR="00512E7D">
        <w:rPr>
          <w:w w:val="120"/>
        </w:rPr>
        <w:t>ț</w:t>
      </w:r>
      <w:r>
        <w:rPr>
          <w:w w:val="120"/>
        </w:rPr>
        <w:t>iei</w:t>
      </w:r>
      <w:r>
        <w:rPr>
          <w:spacing w:val="-88"/>
          <w:w w:val="120"/>
        </w:rPr>
        <w:t xml:space="preserve"> </w:t>
      </w:r>
      <w:r>
        <w:rPr>
          <w:w w:val="120"/>
        </w:rPr>
        <w:t>sau,</w:t>
      </w:r>
      <w:r>
        <w:rPr>
          <w:spacing w:val="-7"/>
          <w:w w:val="120"/>
        </w:rPr>
        <w:t xml:space="preserve"> </w:t>
      </w:r>
      <w:r>
        <w:rPr>
          <w:w w:val="120"/>
        </w:rPr>
        <w:t>după</w:t>
      </w:r>
      <w:r>
        <w:rPr>
          <w:spacing w:val="-7"/>
          <w:w w:val="120"/>
        </w:rPr>
        <w:t xml:space="preserve"> </w:t>
      </w:r>
      <w:r>
        <w:rPr>
          <w:w w:val="120"/>
        </w:rPr>
        <w:t>caz,</w:t>
      </w:r>
      <w:r>
        <w:rPr>
          <w:spacing w:val="-6"/>
          <w:w w:val="120"/>
        </w:rPr>
        <w:t xml:space="preserve"> </w:t>
      </w:r>
      <w:r>
        <w:rPr>
          <w:w w:val="120"/>
        </w:rPr>
        <w:t>a</w:t>
      </w:r>
      <w:r>
        <w:rPr>
          <w:spacing w:val="-7"/>
          <w:w w:val="120"/>
        </w:rPr>
        <w:t xml:space="preserve"> </w:t>
      </w:r>
      <w:r>
        <w:rPr>
          <w:w w:val="120"/>
        </w:rPr>
        <w:t>reviziei</w:t>
      </w:r>
      <w:r>
        <w:rPr>
          <w:spacing w:val="-6"/>
          <w:w w:val="120"/>
        </w:rPr>
        <w:t xml:space="preserve"> </w:t>
      </w:r>
      <w:r>
        <w:rPr>
          <w:w w:val="120"/>
        </w:rPr>
        <w:t>în</w:t>
      </w:r>
      <w:r>
        <w:rPr>
          <w:spacing w:val="-7"/>
          <w:w w:val="120"/>
        </w:rPr>
        <w:t xml:space="preserve"> </w:t>
      </w:r>
      <w:r>
        <w:rPr>
          <w:w w:val="120"/>
        </w:rPr>
        <w:t>cadrul</w:t>
      </w:r>
      <w:r>
        <w:rPr>
          <w:spacing w:val="-7"/>
          <w:w w:val="120"/>
        </w:rPr>
        <w:t xml:space="preserve"> </w:t>
      </w:r>
      <w:r>
        <w:rPr>
          <w:w w:val="120"/>
        </w:rPr>
        <w:t>edi</w:t>
      </w:r>
      <w:r w:rsidR="00512E7D">
        <w:rPr>
          <w:w w:val="120"/>
        </w:rPr>
        <w:t>ț</w:t>
      </w:r>
      <w:r>
        <w:rPr>
          <w:w w:val="120"/>
        </w:rPr>
        <w:t>iei</w:t>
      </w:r>
      <w:r>
        <w:rPr>
          <w:spacing w:val="-6"/>
          <w:w w:val="120"/>
        </w:rPr>
        <w:t xml:space="preserve"> </w:t>
      </w:r>
      <w:r>
        <w:rPr>
          <w:w w:val="120"/>
        </w:rPr>
        <w:t>procedurii</w:t>
      </w:r>
    </w:p>
    <w:p w14:paraId="380C3050" w14:textId="77777777" w:rsidR="001C1758" w:rsidRDefault="001C1758">
      <w:pPr>
        <w:pStyle w:val="BodyText"/>
        <w:spacing w:before="5"/>
        <w:rPr>
          <w:b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3328"/>
        <w:gridCol w:w="1915"/>
        <w:gridCol w:w="2369"/>
        <w:gridCol w:w="1053"/>
        <w:gridCol w:w="1151"/>
      </w:tblGrid>
      <w:tr w:rsidR="001C1758" w14:paraId="49BF50FB" w14:textId="77777777" w:rsidTr="00317D39">
        <w:trPr>
          <w:trHeight w:val="497"/>
        </w:trPr>
        <w:tc>
          <w:tcPr>
            <w:tcW w:w="460" w:type="dxa"/>
          </w:tcPr>
          <w:p w14:paraId="46A6384A" w14:textId="77777777" w:rsidR="001C1758" w:rsidRDefault="0036665A">
            <w:pPr>
              <w:pStyle w:val="TableParagraph"/>
              <w:spacing w:line="256" w:lineRule="auto"/>
              <w:ind w:left="55" w:right="23" w:firstLine="31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Nr.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Ctr.</w:t>
            </w:r>
          </w:p>
        </w:tc>
        <w:tc>
          <w:tcPr>
            <w:tcW w:w="3328" w:type="dxa"/>
          </w:tcPr>
          <w:p w14:paraId="71CA56CE" w14:textId="77777777" w:rsidR="001C1758" w:rsidRDefault="0036665A">
            <w:pPr>
              <w:pStyle w:val="TableParagraph"/>
              <w:spacing w:line="256" w:lineRule="auto"/>
              <w:ind w:left="1086" w:right="172" w:hanging="895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Elemente privind</w:t>
            </w:r>
            <w:r>
              <w:rPr>
                <w:b/>
                <w:spacing w:val="2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responsabilii/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opera</w:t>
            </w:r>
            <w:r w:rsidR="00512E7D">
              <w:rPr>
                <w:b/>
                <w:w w:val="125"/>
                <w:sz w:val="16"/>
              </w:rPr>
              <w:t>ț</w:t>
            </w:r>
            <w:r>
              <w:rPr>
                <w:b/>
                <w:w w:val="125"/>
                <w:sz w:val="16"/>
              </w:rPr>
              <w:t>iunea</w:t>
            </w:r>
          </w:p>
        </w:tc>
        <w:tc>
          <w:tcPr>
            <w:tcW w:w="1915" w:type="dxa"/>
          </w:tcPr>
          <w:p w14:paraId="7A711A90" w14:textId="77777777" w:rsidR="001C1758" w:rsidRDefault="0036665A">
            <w:pPr>
              <w:pStyle w:val="TableParagraph"/>
              <w:spacing w:line="256" w:lineRule="auto"/>
              <w:ind w:left="448" w:right="418" w:firstLine="41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Numele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şi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prenumele</w:t>
            </w:r>
          </w:p>
        </w:tc>
        <w:tc>
          <w:tcPr>
            <w:tcW w:w="2369" w:type="dxa"/>
          </w:tcPr>
          <w:p w14:paraId="6014FEB8" w14:textId="77777777" w:rsidR="001C1758" w:rsidRDefault="0036665A">
            <w:pPr>
              <w:pStyle w:val="TableParagraph"/>
              <w:spacing w:before="151"/>
              <w:ind w:left="908" w:right="895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Func</w:t>
            </w:r>
            <w:r w:rsidR="00512E7D">
              <w:rPr>
                <w:b/>
                <w:w w:val="120"/>
                <w:sz w:val="16"/>
              </w:rPr>
              <w:t>ț</w:t>
            </w:r>
            <w:r>
              <w:rPr>
                <w:b/>
                <w:w w:val="120"/>
                <w:sz w:val="16"/>
              </w:rPr>
              <w:t>ia</w:t>
            </w:r>
          </w:p>
        </w:tc>
        <w:tc>
          <w:tcPr>
            <w:tcW w:w="1053" w:type="dxa"/>
          </w:tcPr>
          <w:p w14:paraId="207CD527" w14:textId="77777777" w:rsidR="001C1758" w:rsidRDefault="0036665A">
            <w:pPr>
              <w:pStyle w:val="TableParagraph"/>
              <w:spacing w:before="151"/>
              <w:ind w:left="185" w:right="179"/>
              <w:jc w:val="center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Data</w:t>
            </w:r>
          </w:p>
        </w:tc>
        <w:tc>
          <w:tcPr>
            <w:tcW w:w="1151" w:type="dxa"/>
          </w:tcPr>
          <w:p w14:paraId="7009F9C1" w14:textId="77777777" w:rsidR="001C1758" w:rsidRDefault="0036665A">
            <w:pPr>
              <w:pStyle w:val="TableParagraph"/>
              <w:spacing w:before="151"/>
              <w:ind w:left="30" w:right="19"/>
              <w:jc w:val="center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Semnătura</w:t>
            </w:r>
          </w:p>
        </w:tc>
      </w:tr>
      <w:tr w:rsidR="001C1758" w14:paraId="03737AC1" w14:textId="77777777" w:rsidTr="00317D39">
        <w:trPr>
          <w:trHeight w:val="298"/>
        </w:trPr>
        <w:tc>
          <w:tcPr>
            <w:tcW w:w="460" w:type="dxa"/>
          </w:tcPr>
          <w:p w14:paraId="4B928E5D" w14:textId="77777777" w:rsidR="001C1758" w:rsidRDefault="0036665A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0</w:t>
            </w:r>
          </w:p>
        </w:tc>
        <w:tc>
          <w:tcPr>
            <w:tcW w:w="3328" w:type="dxa"/>
          </w:tcPr>
          <w:p w14:paraId="506C762D" w14:textId="77777777" w:rsidR="001C1758" w:rsidRDefault="0036665A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1</w:t>
            </w:r>
          </w:p>
        </w:tc>
        <w:tc>
          <w:tcPr>
            <w:tcW w:w="1915" w:type="dxa"/>
          </w:tcPr>
          <w:p w14:paraId="6BFE87DE" w14:textId="77777777" w:rsidR="001C1758" w:rsidRDefault="0036665A">
            <w:pPr>
              <w:pStyle w:val="TableParagraph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2</w:t>
            </w:r>
          </w:p>
        </w:tc>
        <w:tc>
          <w:tcPr>
            <w:tcW w:w="2369" w:type="dxa"/>
          </w:tcPr>
          <w:p w14:paraId="1EAF4297" w14:textId="77777777" w:rsidR="001C1758" w:rsidRDefault="0036665A">
            <w:pPr>
              <w:pStyle w:val="TableParagraph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3</w:t>
            </w:r>
          </w:p>
        </w:tc>
        <w:tc>
          <w:tcPr>
            <w:tcW w:w="1053" w:type="dxa"/>
          </w:tcPr>
          <w:p w14:paraId="449A66E8" w14:textId="77777777" w:rsidR="001C1758" w:rsidRDefault="0036665A">
            <w:pPr>
              <w:pStyle w:val="TableParagraph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4</w:t>
            </w:r>
          </w:p>
        </w:tc>
        <w:tc>
          <w:tcPr>
            <w:tcW w:w="1151" w:type="dxa"/>
          </w:tcPr>
          <w:p w14:paraId="726ABA21" w14:textId="77777777" w:rsidR="001C1758" w:rsidRDefault="0036665A">
            <w:pPr>
              <w:pStyle w:val="TableParagraph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5</w:t>
            </w:r>
          </w:p>
        </w:tc>
      </w:tr>
      <w:tr w:rsidR="001C1758" w14:paraId="3C4EEF33" w14:textId="77777777" w:rsidTr="00317D39">
        <w:trPr>
          <w:trHeight w:val="497"/>
        </w:trPr>
        <w:tc>
          <w:tcPr>
            <w:tcW w:w="460" w:type="dxa"/>
          </w:tcPr>
          <w:p w14:paraId="0038EDD9" w14:textId="77777777" w:rsidR="001C1758" w:rsidRDefault="0036665A">
            <w:pPr>
              <w:pStyle w:val="TableParagraph"/>
              <w:spacing w:before="151"/>
              <w:ind w:left="55"/>
              <w:rPr>
                <w:sz w:val="16"/>
              </w:rPr>
            </w:pPr>
            <w:r>
              <w:rPr>
                <w:w w:val="110"/>
                <w:sz w:val="16"/>
              </w:rPr>
              <w:t>1.</w:t>
            </w:r>
          </w:p>
        </w:tc>
        <w:tc>
          <w:tcPr>
            <w:tcW w:w="3328" w:type="dxa"/>
          </w:tcPr>
          <w:p w14:paraId="230945FF" w14:textId="77777777" w:rsidR="001C1758" w:rsidRDefault="0036665A">
            <w:pPr>
              <w:pStyle w:val="TableParagraph"/>
              <w:spacing w:before="151"/>
              <w:ind w:left="55"/>
              <w:rPr>
                <w:sz w:val="16"/>
              </w:rPr>
            </w:pPr>
            <w:r>
              <w:rPr>
                <w:w w:val="115"/>
                <w:sz w:val="16"/>
              </w:rPr>
              <w:t>Elaborat</w:t>
            </w:r>
          </w:p>
        </w:tc>
        <w:tc>
          <w:tcPr>
            <w:tcW w:w="1915" w:type="dxa"/>
          </w:tcPr>
          <w:p w14:paraId="35CF08E7" w14:textId="27AFE5F6" w:rsidR="001C1758" w:rsidRDefault="00E067D4">
            <w:pPr>
              <w:pStyle w:val="TableParagraph"/>
              <w:spacing w:line="256" w:lineRule="auto"/>
              <w:ind w:left="55" w:right="336"/>
              <w:rPr>
                <w:sz w:val="16"/>
              </w:rPr>
            </w:pPr>
            <w:r>
              <w:rPr>
                <w:sz w:val="16"/>
              </w:rPr>
              <w:t>Hopp Cristina Antonela</w:t>
            </w:r>
          </w:p>
        </w:tc>
        <w:tc>
          <w:tcPr>
            <w:tcW w:w="2369" w:type="dxa"/>
          </w:tcPr>
          <w:p w14:paraId="62954FCC" w14:textId="249F8964" w:rsidR="001C1758" w:rsidRDefault="00E067D4">
            <w:pPr>
              <w:pStyle w:val="TableParagraph"/>
              <w:spacing w:before="151"/>
              <w:ind w:left="55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1053" w:type="dxa"/>
          </w:tcPr>
          <w:p w14:paraId="152322B3" w14:textId="73D74A82" w:rsidR="001C1758" w:rsidRDefault="00317D39" w:rsidP="00317D39">
            <w:pPr>
              <w:pStyle w:val="TableParagraph"/>
              <w:spacing w:before="13"/>
              <w:ind w:left="56"/>
              <w:jc w:val="center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151" w:type="dxa"/>
          </w:tcPr>
          <w:p w14:paraId="7FF6DB7B" w14:textId="77777777" w:rsidR="001C1758" w:rsidRDefault="001C175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1C1758" w14:paraId="7FA4B974" w14:textId="77777777" w:rsidTr="00317D39">
        <w:trPr>
          <w:trHeight w:val="497"/>
        </w:trPr>
        <w:tc>
          <w:tcPr>
            <w:tcW w:w="460" w:type="dxa"/>
          </w:tcPr>
          <w:p w14:paraId="3B3B588F" w14:textId="77777777" w:rsidR="001C1758" w:rsidRDefault="0036665A">
            <w:pPr>
              <w:pStyle w:val="TableParagraph"/>
              <w:spacing w:before="151"/>
              <w:ind w:left="55"/>
              <w:rPr>
                <w:sz w:val="16"/>
              </w:rPr>
            </w:pPr>
            <w:r>
              <w:rPr>
                <w:w w:val="110"/>
                <w:sz w:val="16"/>
              </w:rPr>
              <w:t>2.</w:t>
            </w:r>
          </w:p>
        </w:tc>
        <w:tc>
          <w:tcPr>
            <w:tcW w:w="3328" w:type="dxa"/>
          </w:tcPr>
          <w:p w14:paraId="6EC14867" w14:textId="77777777" w:rsidR="001C1758" w:rsidRPr="00E067D4" w:rsidRDefault="0036665A">
            <w:pPr>
              <w:pStyle w:val="TableParagraph"/>
              <w:spacing w:before="151"/>
              <w:ind w:left="55"/>
              <w:rPr>
                <w:b/>
                <w:bCs/>
                <w:sz w:val="16"/>
              </w:rPr>
            </w:pPr>
            <w:r w:rsidRPr="00E067D4">
              <w:rPr>
                <w:b/>
                <w:bCs/>
                <w:w w:val="110"/>
                <w:sz w:val="16"/>
              </w:rPr>
              <w:t>Verificat</w:t>
            </w:r>
          </w:p>
        </w:tc>
        <w:tc>
          <w:tcPr>
            <w:tcW w:w="1915" w:type="dxa"/>
          </w:tcPr>
          <w:p w14:paraId="08038B30" w14:textId="6159765F" w:rsidR="001C1758" w:rsidRDefault="0036665A">
            <w:pPr>
              <w:pStyle w:val="TableParagraph"/>
              <w:spacing w:line="256" w:lineRule="auto"/>
              <w:ind w:left="55" w:right="328"/>
              <w:rPr>
                <w:sz w:val="16"/>
              </w:rPr>
            </w:pPr>
            <w:r>
              <w:rPr>
                <w:sz w:val="16"/>
              </w:rPr>
              <w:t>Olari Cristina</w:t>
            </w:r>
          </w:p>
        </w:tc>
        <w:tc>
          <w:tcPr>
            <w:tcW w:w="2369" w:type="dxa"/>
          </w:tcPr>
          <w:p w14:paraId="0AFF55FB" w14:textId="44F15432" w:rsidR="001C1758" w:rsidRDefault="0036665A">
            <w:pPr>
              <w:pStyle w:val="TableParagraph"/>
              <w:spacing w:before="151"/>
              <w:ind w:left="55"/>
              <w:rPr>
                <w:sz w:val="16"/>
              </w:rPr>
            </w:pPr>
            <w:r>
              <w:rPr>
                <w:sz w:val="16"/>
              </w:rPr>
              <w:t>Responsabil Comisie monitorizare</w:t>
            </w:r>
          </w:p>
        </w:tc>
        <w:tc>
          <w:tcPr>
            <w:tcW w:w="1053" w:type="dxa"/>
          </w:tcPr>
          <w:p w14:paraId="009231BD" w14:textId="6DDE8A0A" w:rsidR="001C1758" w:rsidRDefault="00317D39" w:rsidP="00317D39">
            <w:pPr>
              <w:pStyle w:val="TableParagraph"/>
              <w:spacing w:before="13"/>
              <w:ind w:left="56"/>
              <w:jc w:val="center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151" w:type="dxa"/>
          </w:tcPr>
          <w:p w14:paraId="038AD1F1" w14:textId="77777777" w:rsidR="001C1758" w:rsidRDefault="001C175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1C1758" w14:paraId="03C2B38F" w14:textId="77777777" w:rsidTr="00317D39">
        <w:trPr>
          <w:trHeight w:val="497"/>
        </w:trPr>
        <w:tc>
          <w:tcPr>
            <w:tcW w:w="460" w:type="dxa"/>
          </w:tcPr>
          <w:p w14:paraId="6D6B9799" w14:textId="77777777" w:rsidR="001C1758" w:rsidRDefault="0036665A">
            <w:pPr>
              <w:pStyle w:val="TableParagraph"/>
              <w:spacing w:before="151"/>
              <w:ind w:left="55"/>
              <w:rPr>
                <w:sz w:val="16"/>
              </w:rPr>
            </w:pPr>
            <w:r>
              <w:rPr>
                <w:w w:val="110"/>
                <w:sz w:val="16"/>
              </w:rPr>
              <w:t>3.</w:t>
            </w:r>
          </w:p>
        </w:tc>
        <w:tc>
          <w:tcPr>
            <w:tcW w:w="3328" w:type="dxa"/>
          </w:tcPr>
          <w:p w14:paraId="53A3BE4B" w14:textId="7B03BE43" w:rsidR="001C1758" w:rsidRDefault="00317D39">
            <w:pPr>
              <w:pStyle w:val="TableParagraph"/>
              <w:spacing w:before="151"/>
              <w:ind w:left="55"/>
              <w:rPr>
                <w:sz w:val="16"/>
              </w:rPr>
            </w:pPr>
            <w:r>
              <w:rPr>
                <w:w w:val="115"/>
                <w:sz w:val="16"/>
              </w:rPr>
              <w:t>Aprobat</w:t>
            </w:r>
          </w:p>
        </w:tc>
        <w:tc>
          <w:tcPr>
            <w:tcW w:w="1915" w:type="dxa"/>
          </w:tcPr>
          <w:p w14:paraId="4BC82ADF" w14:textId="5C86A58E" w:rsidR="001C1758" w:rsidRDefault="00E067D4" w:rsidP="00E067D4">
            <w:pPr>
              <w:pStyle w:val="TableParagraph"/>
              <w:spacing w:before="151"/>
              <w:ind w:left="52" w:right="91"/>
              <w:rPr>
                <w:sz w:val="16"/>
              </w:rPr>
            </w:pPr>
            <w:r>
              <w:rPr>
                <w:sz w:val="16"/>
              </w:rPr>
              <w:t>Cuciurean Alina Elena</w:t>
            </w:r>
          </w:p>
        </w:tc>
        <w:tc>
          <w:tcPr>
            <w:tcW w:w="2369" w:type="dxa"/>
          </w:tcPr>
          <w:p w14:paraId="59218EDE" w14:textId="10D17A1F" w:rsidR="001C1758" w:rsidRDefault="00E067D4">
            <w:pPr>
              <w:pStyle w:val="TableParagraph"/>
              <w:spacing w:line="256" w:lineRule="auto"/>
              <w:ind w:left="55" w:right="441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1053" w:type="dxa"/>
          </w:tcPr>
          <w:p w14:paraId="7772BD07" w14:textId="0D6289A3" w:rsidR="001C1758" w:rsidRDefault="00317D39" w:rsidP="00317D39">
            <w:pPr>
              <w:pStyle w:val="TableParagraph"/>
              <w:spacing w:before="13"/>
              <w:ind w:left="56"/>
              <w:jc w:val="center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151" w:type="dxa"/>
          </w:tcPr>
          <w:p w14:paraId="07CAA258" w14:textId="77777777" w:rsidR="001C1758" w:rsidRDefault="001C175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 w14:paraId="36179BCF" w14:textId="77777777" w:rsidR="001C1758" w:rsidRDefault="001C1758">
      <w:pPr>
        <w:pStyle w:val="BodyText"/>
        <w:spacing w:before="6"/>
        <w:rPr>
          <w:b/>
          <w:sz w:val="36"/>
        </w:rPr>
      </w:pPr>
    </w:p>
    <w:p w14:paraId="42C11696" w14:textId="77777777" w:rsidR="001C1758" w:rsidRDefault="0036665A">
      <w:pPr>
        <w:pStyle w:val="ListParagraph"/>
        <w:numPr>
          <w:ilvl w:val="0"/>
          <w:numId w:val="2"/>
        </w:numPr>
        <w:tabs>
          <w:tab w:val="left" w:pos="502"/>
        </w:tabs>
        <w:ind w:left="501" w:hanging="359"/>
        <w:rPr>
          <w:b/>
          <w:sz w:val="25"/>
        </w:rPr>
      </w:pPr>
      <w:r>
        <w:rPr>
          <w:b/>
          <w:spacing w:val="-1"/>
          <w:w w:val="120"/>
          <w:sz w:val="25"/>
        </w:rPr>
        <w:t>Situa</w:t>
      </w:r>
      <w:r w:rsidR="00512E7D">
        <w:rPr>
          <w:b/>
          <w:spacing w:val="-1"/>
          <w:w w:val="120"/>
          <w:sz w:val="25"/>
        </w:rPr>
        <w:t>ț</w:t>
      </w:r>
      <w:r>
        <w:rPr>
          <w:b/>
          <w:spacing w:val="-1"/>
          <w:w w:val="120"/>
          <w:sz w:val="25"/>
        </w:rPr>
        <w:t>ia</w:t>
      </w:r>
      <w:r>
        <w:rPr>
          <w:b/>
          <w:spacing w:val="-21"/>
          <w:w w:val="120"/>
          <w:sz w:val="25"/>
        </w:rPr>
        <w:t xml:space="preserve"> </w:t>
      </w:r>
      <w:r>
        <w:rPr>
          <w:b/>
          <w:spacing w:val="-1"/>
          <w:w w:val="120"/>
          <w:sz w:val="25"/>
        </w:rPr>
        <w:t>edi</w:t>
      </w:r>
      <w:r w:rsidR="00512E7D">
        <w:rPr>
          <w:b/>
          <w:spacing w:val="-1"/>
          <w:w w:val="120"/>
          <w:sz w:val="25"/>
        </w:rPr>
        <w:t>ț</w:t>
      </w:r>
      <w:r>
        <w:rPr>
          <w:b/>
          <w:spacing w:val="-1"/>
          <w:w w:val="120"/>
          <w:sz w:val="25"/>
        </w:rPr>
        <w:t>iilor</w:t>
      </w:r>
      <w:r>
        <w:rPr>
          <w:b/>
          <w:spacing w:val="-21"/>
          <w:w w:val="120"/>
          <w:sz w:val="25"/>
        </w:rPr>
        <w:t xml:space="preserve"> </w:t>
      </w:r>
      <w:r>
        <w:rPr>
          <w:b/>
          <w:spacing w:val="-1"/>
          <w:w w:val="120"/>
          <w:sz w:val="25"/>
        </w:rPr>
        <w:t>şi</w:t>
      </w:r>
      <w:r>
        <w:rPr>
          <w:b/>
          <w:spacing w:val="-21"/>
          <w:w w:val="120"/>
          <w:sz w:val="25"/>
        </w:rPr>
        <w:t xml:space="preserve"> </w:t>
      </w:r>
      <w:r>
        <w:rPr>
          <w:b/>
          <w:spacing w:val="-1"/>
          <w:w w:val="120"/>
          <w:sz w:val="25"/>
        </w:rPr>
        <w:t>a</w:t>
      </w:r>
      <w:r>
        <w:rPr>
          <w:b/>
          <w:spacing w:val="-21"/>
          <w:w w:val="120"/>
          <w:sz w:val="25"/>
        </w:rPr>
        <w:t xml:space="preserve"> </w:t>
      </w:r>
      <w:r>
        <w:rPr>
          <w:b/>
          <w:spacing w:val="-1"/>
          <w:w w:val="120"/>
          <w:sz w:val="25"/>
        </w:rPr>
        <w:t>reviziilor</w:t>
      </w:r>
      <w:r>
        <w:rPr>
          <w:b/>
          <w:spacing w:val="-21"/>
          <w:w w:val="120"/>
          <w:sz w:val="25"/>
        </w:rPr>
        <w:t xml:space="preserve"> </w:t>
      </w:r>
      <w:r>
        <w:rPr>
          <w:b/>
          <w:w w:val="120"/>
          <w:sz w:val="25"/>
        </w:rPr>
        <w:t>în</w:t>
      </w:r>
      <w:r>
        <w:rPr>
          <w:b/>
          <w:spacing w:val="-21"/>
          <w:w w:val="120"/>
          <w:sz w:val="25"/>
        </w:rPr>
        <w:t xml:space="preserve"> </w:t>
      </w:r>
      <w:r>
        <w:rPr>
          <w:b/>
          <w:w w:val="120"/>
          <w:sz w:val="25"/>
        </w:rPr>
        <w:t>cadrul</w:t>
      </w:r>
      <w:r>
        <w:rPr>
          <w:b/>
          <w:spacing w:val="-21"/>
          <w:w w:val="120"/>
          <w:sz w:val="25"/>
        </w:rPr>
        <w:t xml:space="preserve"> </w:t>
      </w:r>
      <w:r>
        <w:rPr>
          <w:b/>
          <w:w w:val="120"/>
          <w:sz w:val="25"/>
        </w:rPr>
        <w:t>edi</w:t>
      </w:r>
      <w:r w:rsidR="00512E7D">
        <w:rPr>
          <w:b/>
          <w:w w:val="120"/>
          <w:sz w:val="25"/>
        </w:rPr>
        <w:t>ț</w:t>
      </w:r>
      <w:r>
        <w:rPr>
          <w:b/>
          <w:w w:val="120"/>
          <w:sz w:val="25"/>
        </w:rPr>
        <w:t>iilor</w:t>
      </w:r>
      <w:r>
        <w:rPr>
          <w:b/>
          <w:spacing w:val="-21"/>
          <w:w w:val="120"/>
          <w:sz w:val="25"/>
        </w:rPr>
        <w:t xml:space="preserve"> </w:t>
      </w:r>
      <w:r>
        <w:rPr>
          <w:b/>
          <w:w w:val="120"/>
          <w:sz w:val="25"/>
        </w:rPr>
        <w:t>procedurii</w:t>
      </w:r>
    </w:p>
    <w:p w14:paraId="048C4FCA" w14:textId="77777777" w:rsidR="001C1758" w:rsidRDefault="001C1758">
      <w:pPr>
        <w:pStyle w:val="BodyText"/>
        <w:spacing w:before="9"/>
        <w:rPr>
          <w:b/>
          <w:sz w:val="17"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3129"/>
        <w:gridCol w:w="1580"/>
        <w:gridCol w:w="1444"/>
        <w:gridCol w:w="3663"/>
      </w:tblGrid>
      <w:tr w:rsidR="001C1758" w14:paraId="266350F3" w14:textId="77777777">
        <w:trPr>
          <w:trHeight w:val="497"/>
        </w:trPr>
        <w:tc>
          <w:tcPr>
            <w:tcW w:w="460" w:type="dxa"/>
          </w:tcPr>
          <w:p w14:paraId="15DD9CF3" w14:textId="77777777" w:rsidR="001C1758" w:rsidRDefault="0036665A">
            <w:pPr>
              <w:pStyle w:val="TableParagraph"/>
              <w:spacing w:line="256" w:lineRule="auto"/>
              <w:ind w:left="55" w:right="23" w:firstLine="31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Nr.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Ctr.</w:t>
            </w:r>
          </w:p>
        </w:tc>
        <w:tc>
          <w:tcPr>
            <w:tcW w:w="3129" w:type="dxa"/>
          </w:tcPr>
          <w:p w14:paraId="71DAE254" w14:textId="77777777" w:rsidR="001C1758" w:rsidRDefault="0036665A">
            <w:pPr>
              <w:pStyle w:val="TableParagraph"/>
              <w:spacing w:line="256" w:lineRule="auto"/>
              <w:ind w:left="940" w:right="104" w:hanging="817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Edi</w:t>
            </w:r>
            <w:r w:rsidR="00512E7D">
              <w:rPr>
                <w:b/>
                <w:w w:val="125"/>
                <w:sz w:val="16"/>
              </w:rPr>
              <w:t>Ț</w:t>
            </w:r>
            <w:r>
              <w:rPr>
                <w:b/>
                <w:w w:val="125"/>
                <w:sz w:val="16"/>
              </w:rPr>
              <w:t>ia</w:t>
            </w:r>
            <w:r>
              <w:rPr>
                <w:b/>
                <w:spacing w:val="-10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sau,</w:t>
            </w:r>
            <w:r>
              <w:rPr>
                <w:b/>
                <w:spacing w:val="-10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după</w:t>
            </w:r>
            <w:r>
              <w:rPr>
                <w:b/>
                <w:spacing w:val="-10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caz,</w:t>
            </w:r>
            <w:r>
              <w:rPr>
                <w:b/>
                <w:spacing w:val="-10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revizia</w:t>
            </w:r>
            <w:r>
              <w:rPr>
                <w:b/>
                <w:spacing w:val="-9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în</w:t>
            </w:r>
            <w:r>
              <w:rPr>
                <w:b/>
                <w:spacing w:val="-5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cadrul</w:t>
            </w:r>
            <w:r>
              <w:rPr>
                <w:b/>
                <w:spacing w:val="-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edi</w:t>
            </w:r>
            <w:r w:rsidR="00512E7D">
              <w:rPr>
                <w:b/>
                <w:w w:val="125"/>
                <w:sz w:val="16"/>
              </w:rPr>
              <w:t>Ț</w:t>
            </w:r>
            <w:r>
              <w:rPr>
                <w:b/>
                <w:w w:val="125"/>
                <w:sz w:val="16"/>
              </w:rPr>
              <w:t>iei</w:t>
            </w:r>
          </w:p>
        </w:tc>
        <w:tc>
          <w:tcPr>
            <w:tcW w:w="1580" w:type="dxa"/>
          </w:tcPr>
          <w:p w14:paraId="7529985D" w14:textId="77777777" w:rsidR="001C1758" w:rsidRDefault="0036665A">
            <w:pPr>
              <w:pStyle w:val="TableParagraph"/>
              <w:spacing w:line="256" w:lineRule="auto"/>
              <w:ind w:left="375" w:hanging="184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Componentă</w:t>
            </w:r>
            <w:r>
              <w:rPr>
                <w:b/>
                <w:spacing w:val="-5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revizuită</w:t>
            </w:r>
          </w:p>
        </w:tc>
        <w:tc>
          <w:tcPr>
            <w:tcW w:w="1444" w:type="dxa"/>
          </w:tcPr>
          <w:p w14:paraId="57C71EB2" w14:textId="77777777" w:rsidR="001C1758" w:rsidRDefault="0036665A">
            <w:pPr>
              <w:pStyle w:val="TableParagraph"/>
              <w:spacing w:line="256" w:lineRule="auto"/>
              <w:ind w:left="375" w:hanging="220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Modalitatea</w:t>
            </w:r>
            <w:r>
              <w:rPr>
                <w:b/>
                <w:spacing w:val="-5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reviziei</w:t>
            </w:r>
          </w:p>
        </w:tc>
        <w:tc>
          <w:tcPr>
            <w:tcW w:w="3663" w:type="dxa"/>
          </w:tcPr>
          <w:p w14:paraId="0CF176B2" w14:textId="77777777" w:rsidR="001C1758" w:rsidRDefault="0036665A">
            <w:pPr>
              <w:pStyle w:val="TableParagraph"/>
              <w:spacing w:line="256" w:lineRule="auto"/>
              <w:ind w:left="993" w:right="222" w:hanging="749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Data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la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care</w:t>
            </w:r>
            <w:r>
              <w:rPr>
                <w:b/>
                <w:spacing w:val="4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se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aplică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prevederile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sau</w:t>
            </w:r>
            <w:r>
              <w:rPr>
                <w:b/>
                <w:spacing w:val="-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revizia</w:t>
            </w:r>
            <w:r>
              <w:rPr>
                <w:b/>
                <w:spacing w:val="-4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edi</w:t>
            </w:r>
            <w:r w:rsidR="00512E7D">
              <w:rPr>
                <w:b/>
                <w:w w:val="125"/>
                <w:sz w:val="16"/>
              </w:rPr>
              <w:t>Ț</w:t>
            </w:r>
            <w:r>
              <w:rPr>
                <w:b/>
                <w:w w:val="125"/>
                <w:sz w:val="16"/>
              </w:rPr>
              <w:t>iei</w:t>
            </w:r>
          </w:p>
        </w:tc>
      </w:tr>
      <w:tr w:rsidR="001C1758" w14:paraId="22542A6C" w14:textId="77777777">
        <w:trPr>
          <w:trHeight w:val="298"/>
        </w:trPr>
        <w:tc>
          <w:tcPr>
            <w:tcW w:w="460" w:type="dxa"/>
          </w:tcPr>
          <w:p w14:paraId="4B253C4A" w14:textId="77777777" w:rsidR="001C1758" w:rsidRDefault="0036665A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0</w:t>
            </w:r>
          </w:p>
        </w:tc>
        <w:tc>
          <w:tcPr>
            <w:tcW w:w="3129" w:type="dxa"/>
          </w:tcPr>
          <w:p w14:paraId="6E86BDB2" w14:textId="77777777" w:rsidR="001C1758" w:rsidRDefault="0036665A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1</w:t>
            </w:r>
          </w:p>
        </w:tc>
        <w:tc>
          <w:tcPr>
            <w:tcW w:w="1580" w:type="dxa"/>
          </w:tcPr>
          <w:p w14:paraId="42283533" w14:textId="77777777" w:rsidR="001C1758" w:rsidRDefault="0036665A">
            <w:pPr>
              <w:pStyle w:val="TableParagraph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2</w:t>
            </w:r>
          </w:p>
        </w:tc>
        <w:tc>
          <w:tcPr>
            <w:tcW w:w="1444" w:type="dxa"/>
          </w:tcPr>
          <w:p w14:paraId="1B8DAFC9" w14:textId="77777777" w:rsidR="001C1758" w:rsidRDefault="0036665A">
            <w:pPr>
              <w:pStyle w:val="TableParagraph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3</w:t>
            </w:r>
          </w:p>
        </w:tc>
        <w:tc>
          <w:tcPr>
            <w:tcW w:w="3663" w:type="dxa"/>
          </w:tcPr>
          <w:p w14:paraId="259D65B9" w14:textId="77777777" w:rsidR="001C1758" w:rsidRDefault="0036665A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4</w:t>
            </w:r>
          </w:p>
        </w:tc>
      </w:tr>
      <w:tr w:rsidR="001C1758" w14:paraId="79DAB897" w14:textId="77777777">
        <w:trPr>
          <w:trHeight w:val="298"/>
        </w:trPr>
        <w:tc>
          <w:tcPr>
            <w:tcW w:w="460" w:type="dxa"/>
          </w:tcPr>
          <w:p w14:paraId="11EC3E44" w14:textId="77777777" w:rsidR="001C1758" w:rsidRDefault="0036665A">
            <w:pPr>
              <w:pStyle w:val="TableParagraph"/>
              <w:ind w:left="55"/>
              <w:rPr>
                <w:sz w:val="16"/>
              </w:rPr>
            </w:pPr>
            <w:r>
              <w:rPr>
                <w:w w:val="110"/>
                <w:sz w:val="16"/>
              </w:rPr>
              <w:t>1.</w:t>
            </w:r>
          </w:p>
        </w:tc>
        <w:tc>
          <w:tcPr>
            <w:tcW w:w="3129" w:type="dxa"/>
          </w:tcPr>
          <w:p w14:paraId="2F1D5FB1" w14:textId="77777777" w:rsidR="001C1758" w:rsidRDefault="001C1758">
            <w:pPr>
              <w:pStyle w:val="TableParagraph"/>
              <w:ind w:left="55"/>
              <w:rPr>
                <w:sz w:val="16"/>
              </w:rPr>
            </w:pPr>
          </w:p>
        </w:tc>
        <w:tc>
          <w:tcPr>
            <w:tcW w:w="1580" w:type="dxa"/>
          </w:tcPr>
          <w:p w14:paraId="14ECCA7E" w14:textId="77777777" w:rsidR="001C1758" w:rsidRDefault="001C175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444" w:type="dxa"/>
          </w:tcPr>
          <w:p w14:paraId="5B20F84C" w14:textId="77777777" w:rsidR="001C1758" w:rsidRDefault="001C175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663" w:type="dxa"/>
          </w:tcPr>
          <w:p w14:paraId="1AE2621D" w14:textId="77777777" w:rsidR="001C1758" w:rsidRDefault="001C1758">
            <w:pPr>
              <w:pStyle w:val="TableParagraph"/>
              <w:ind w:left="56"/>
              <w:rPr>
                <w:sz w:val="16"/>
              </w:rPr>
            </w:pPr>
          </w:p>
        </w:tc>
      </w:tr>
    </w:tbl>
    <w:p w14:paraId="56E872B0" w14:textId="77777777" w:rsidR="001C1758" w:rsidRDefault="001C1758">
      <w:pPr>
        <w:pStyle w:val="BodyText"/>
        <w:spacing w:before="6"/>
        <w:rPr>
          <w:b/>
          <w:sz w:val="36"/>
        </w:rPr>
      </w:pPr>
    </w:p>
    <w:p w14:paraId="2E84B144" w14:textId="2CDA9C2A" w:rsidR="001C1758" w:rsidRDefault="0036665A">
      <w:pPr>
        <w:pStyle w:val="Heading2"/>
        <w:numPr>
          <w:ilvl w:val="0"/>
          <w:numId w:val="2"/>
        </w:numPr>
        <w:tabs>
          <w:tab w:val="left" w:pos="502"/>
        </w:tabs>
        <w:spacing w:line="252" w:lineRule="auto"/>
        <w:ind w:right="224" w:firstLine="0"/>
      </w:pPr>
      <w:r>
        <w:rPr>
          <w:w w:val="120"/>
        </w:rPr>
        <w:t xml:space="preserve">Lista cuprinzând persoanele la care se difuzează </w:t>
      </w:r>
      <w:r w:rsidR="00317D39">
        <w:rPr>
          <w:w w:val="120"/>
        </w:rPr>
        <w:t>ediția</w:t>
      </w:r>
      <w:r>
        <w:rPr>
          <w:w w:val="120"/>
        </w:rPr>
        <w:t xml:space="preserve"> sau, după caz,</w:t>
      </w:r>
      <w:r>
        <w:rPr>
          <w:spacing w:val="-88"/>
          <w:w w:val="120"/>
        </w:rPr>
        <w:t xml:space="preserve"> </w:t>
      </w:r>
      <w:r>
        <w:rPr>
          <w:w w:val="120"/>
        </w:rPr>
        <w:t>revizia</w:t>
      </w:r>
      <w:r>
        <w:rPr>
          <w:spacing w:val="-6"/>
          <w:w w:val="120"/>
        </w:rPr>
        <w:t xml:space="preserve"> </w:t>
      </w:r>
      <w:r>
        <w:rPr>
          <w:w w:val="120"/>
        </w:rPr>
        <w:t>din</w:t>
      </w:r>
      <w:r>
        <w:rPr>
          <w:spacing w:val="-5"/>
          <w:w w:val="120"/>
        </w:rPr>
        <w:t xml:space="preserve"> </w:t>
      </w:r>
      <w:r>
        <w:rPr>
          <w:w w:val="120"/>
        </w:rPr>
        <w:t>cadrul</w:t>
      </w:r>
      <w:r>
        <w:rPr>
          <w:spacing w:val="-6"/>
          <w:w w:val="120"/>
        </w:rPr>
        <w:t xml:space="preserve"> </w:t>
      </w:r>
      <w:r>
        <w:rPr>
          <w:w w:val="120"/>
        </w:rPr>
        <w:t>edi</w:t>
      </w:r>
      <w:r w:rsidR="00512E7D">
        <w:rPr>
          <w:w w:val="120"/>
        </w:rPr>
        <w:t>ț</w:t>
      </w:r>
      <w:r>
        <w:rPr>
          <w:w w:val="120"/>
        </w:rPr>
        <w:t>iei</w:t>
      </w:r>
      <w:r>
        <w:rPr>
          <w:spacing w:val="-5"/>
          <w:w w:val="120"/>
        </w:rPr>
        <w:t xml:space="preserve"> </w:t>
      </w:r>
      <w:r>
        <w:rPr>
          <w:w w:val="120"/>
        </w:rPr>
        <w:t>procedurii</w:t>
      </w:r>
    </w:p>
    <w:p w14:paraId="339143B0" w14:textId="77777777" w:rsidR="001C1758" w:rsidRDefault="001C1758">
      <w:pPr>
        <w:pStyle w:val="BodyText"/>
        <w:spacing w:before="5"/>
        <w:rPr>
          <w:b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1091"/>
        <w:gridCol w:w="2402"/>
        <w:gridCol w:w="1993"/>
        <w:gridCol w:w="1373"/>
        <w:gridCol w:w="1320"/>
        <w:gridCol w:w="1559"/>
      </w:tblGrid>
      <w:tr w:rsidR="00317D39" w14:paraId="613414AA" w14:textId="77777777" w:rsidTr="00E067D4">
        <w:trPr>
          <w:trHeight w:val="497"/>
        </w:trPr>
        <w:tc>
          <w:tcPr>
            <w:tcW w:w="460" w:type="dxa"/>
          </w:tcPr>
          <w:p w14:paraId="66DE8370" w14:textId="77777777" w:rsidR="00317D39" w:rsidRDefault="00317D39">
            <w:pPr>
              <w:pStyle w:val="TableParagraph"/>
              <w:spacing w:line="256" w:lineRule="auto"/>
              <w:ind w:left="55" w:right="23" w:firstLine="31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Nr.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Ctr.</w:t>
            </w:r>
          </w:p>
        </w:tc>
        <w:tc>
          <w:tcPr>
            <w:tcW w:w="1091" w:type="dxa"/>
          </w:tcPr>
          <w:p w14:paraId="01654AFD" w14:textId="77777777" w:rsidR="00317D39" w:rsidRDefault="00317D39">
            <w:pPr>
              <w:pStyle w:val="TableParagraph"/>
              <w:spacing w:line="256" w:lineRule="auto"/>
              <w:ind w:left="71" w:right="37" w:firstLine="83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Scopul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Difuzării</w:t>
            </w:r>
          </w:p>
        </w:tc>
        <w:tc>
          <w:tcPr>
            <w:tcW w:w="2402" w:type="dxa"/>
          </w:tcPr>
          <w:p w14:paraId="1696C366" w14:textId="77777777" w:rsidR="00317D39" w:rsidRDefault="00317D39">
            <w:pPr>
              <w:pStyle w:val="TableParagraph"/>
              <w:spacing w:before="151"/>
              <w:ind w:left="654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Departament</w:t>
            </w:r>
          </w:p>
        </w:tc>
        <w:tc>
          <w:tcPr>
            <w:tcW w:w="1993" w:type="dxa"/>
          </w:tcPr>
          <w:p w14:paraId="30D2DDFC" w14:textId="77777777" w:rsidR="00317D39" w:rsidRDefault="00317D39">
            <w:pPr>
              <w:pStyle w:val="TableParagraph"/>
              <w:spacing w:before="151"/>
              <w:ind w:left="729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Funcția</w:t>
            </w:r>
          </w:p>
        </w:tc>
        <w:tc>
          <w:tcPr>
            <w:tcW w:w="1373" w:type="dxa"/>
          </w:tcPr>
          <w:p w14:paraId="249AD80A" w14:textId="77777777" w:rsidR="00317D39" w:rsidRDefault="00317D39">
            <w:pPr>
              <w:pStyle w:val="TableParagraph"/>
              <w:spacing w:line="256" w:lineRule="auto"/>
              <w:ind w:left="103" w:right="60" w:firstLine="41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Numele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şi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prenumele</w:t>
            </w:r>
          </w:p>
        </w:tc>
        <w:tc>
          <w:tcPr>
            <w:tcW w:w="1320" w:type="dxa"/>
          </w:tcPr>
          <w:p w14:paraId="635EBE67" w14:textId="77777777" w:rsidR="00317D39" w:rsidRDefault="00317D39">
            <w:pPr>
              <w:pStyle w:val="TableParagraph"/>
              <w:spacing w:line="256" w:lineRule="auto"/>
              <w:ind w:left="63" w:firstLine="120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Data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primirii</w:t>
            </w:r>
          </w:p>
        </w:tc>
        <w:tc>
          <w:tcPr>
            <w:tcW w:w="1559" w:type="dxa"/>
          </w:tcPr>
          <w:p w14:paraId="44BB518B" w14:textId="77777777" w:rsidR="00317D39" w:rsidRDefault="00317D39">
            <w:pPr>
              <w:pStyle w:val="TableParagraph"/>
              <w:spacing w:before="151"/>
              <w:ind w:left="40" w:right="9"/>
              <w:jc w:val="center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Semnătura</w:t>
            </w:r>
          </w:p>
        </w:tc>
      </w:tr>
      <w:tr w:rsidR="00317D39" w14:paraId="70958739" w14:textId="77777777" w:rsidTr="00E067D4">
        <w:trPr>
          <w:trHeight w:val="298"/>
        </w:trPr>
        <w:tc>
          <w:tcPr>
            <w:tcW w:w="460" w:type="dxa"/>
          </w:tcPr>
          <w:p w14:paraId="2609AF6D" w14:textId="77777777" w:rsidR="00317D39" w:rsidRDefault="00317D39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0</w:t>
            </w:r>
          </w:p>
        </w:tc>
        <w:tc>
          <w:tcPr>
            <w:tcW w:w="1091" w:type="dxa"/>
          </w:tcPr>
          <w:p w14:paraId="5C9BB120" w14:textId="77777777" w:rsidR="00317D39" w:rsidRDefault="00317D39">
            <w:pPr>
              <w:pStyle w:val="TableParagraph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1</w:t>
            </w:r>
          </w:p>
        </w:tc>
        <w:tc>
          <w:tcPr>
            <w:tcW w:w="2402" w:type="dxa"/>
          </w:tcPr>
          <w:p w14:paraId="4AB35A11" w14:textId="44E9D094" w:rsidR="00317D39" w:rsidRDefault="00317D39">
            <w:pPr>
              <w:pStyle w:val="TableParagraph"/>
              <w:ind w:left="18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2</w:t>
            </w:r>
          </w:p>
        </w:tc>
        <w:tc>
          <w:tcPr>
            <w:tcW w:w="1993" w:type="dxa"/>
          </w:tcPr>
          <w:p w14:paraId="5D9328F2" w14:textId="1539B967" w:rsidR="00317D39" w:rsidRDefault="00317D39">
            <w:pPr>
              <w:pStyle w:val="TableParagraph"/>
              <w:ind w:left="22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3</w:t>
            </w:r>
          </w:p>
        </w:tc>
        <w:tc>
          <w:tcPr>
            <w:tcW w:w="1373" w:type="dxa"/>
          </w:tcPr>
          <w:p w14:paraId="7196C5E5" w14:textId="746E2EEA" w:rsidR="00317D39" w:rsidRDefault="00317D39">
            <w:pPr>
              <w:pStyle w:val="TableParagraph"/>
              <w:ind w:left="25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4</w:t>
            </w:r>
          </w:p>
        </w:tc>
        <w:tc>
          <w:tcPr>
            <w:tcW w:w="1320" w:type="dxa"/>
          </w:tcPr>
          <w:p w14:paraId="4032D74E" w14:textId="328094AE" w:rsidR="00317D39" w:rsidRDefault="00317D39">
            <w:pPr>
              <w:pStyle w:val="TableParagraph"/>
              <w:ind w:left="29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5</w:t>
            </w:r>
          </w:p>
        </w:tc>
        <w:tc>
          <w:tcPr>
            <w:tcW w:w="1559" w:type="dxa"/>
          </w:tcPr>
          <w:p w14:paraId="797AA193" w14:textId="3BA25F0C" w:rsidR="00317D39" w:rsidRDefault="00317D39">
            <w:pPr>
              <w:pStyle w:val="TableParagraph"/>
              <w:ind w:left="33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6</w:t>
            </w:r>
          </w:p>
        </w:tc>
      </w:tr>
      <w:tr w:rsidR="00317D39" w14:paraId="2690CBD4" w14:textId="77777777" w:rsidTr="00E067D4">
        <w:trPr>
          <w:trHeight w:val="696"/>
        </w:trPr>
        <w:tc>
          <w:tcPr>
            <w:tcW w:w="460" w:type="dxa"/>
          </w:tcPr>
          <w:p w14:paraId="33719B9B" w14:textId="77777777" w:rsidR="00317D39" w:rsidRDefault="00317D39" w:rsidP="00317D39">
            <w:pPr>
              <w:pStyle w:val="TableParagraph"/>
              <w:spacing w:before="0"/>
              <w:rPr>
                <w:b/>
              </w:rPr>
            </w:pPr>
          </w:p>
          <w:p w14:paraId="286B5390" w14:textId="77777777" w:rsidR="00317D39" w:rsidRDefault="00317D39" w:rsidP="00317D39">
            <w:pPr>
              <w:pStyle w:val="TableParagraph"/>
              <w:spacing w:before="0"/>
              <w:ind w:left="55"/>
              <w:rPr>
                <w:sz w:val="16"/>
              </w:rPr>
            </w:pPr>
            <w:r>
              <w:rPr>
                <w:w w:val="110"/>
                <w:sz w:val="16"/>
              </w:rPr>
              <w:t>1.</w:t>
            </w:r>
          </w:p>
        </w:tc>
        <w:tc>
          <w:tcPr>
            <w:tcW w:w="1091" w:type="dxa"/>
          </w:tcPr>
          <w:p w14:paraId="38719561" w14:textId="77777777" w:rsidR="00317D39" w:rsidRDefault="00317D39" w:rsidP="00317D39">
            <w:pPr>
              <w:pStyle w:val="TableParagraph"/>
              <w:spacing w:before="0"/>
              <w:rPr>
                <w:b/>
              </w:rPr>
            </w:pPr>
          </w:p>
          <w:p w14:paraId="787C6A73" w14:textId="00EF0CBB" w:rsidR="00317D39" w:rsidRDefault="00317D39" w:rsidP="00317D39">
            <w:pPr>
              <w:pStyle w:val="TableParagraph"/>
              <w:spacing w:before="0"/>
              <w:ind w:left="16" w:right="148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Aplicare/</w:t>
            </w:r>
            <w:r>
              <w:rPr>
                <w:w w:val="115"/>
                <w:sz w:val="16"/>
              </w:rPr>
              <w:br/>
              <w:t>Informare</w:t>
            </w:r>
          </w:p>
        </w:tc>
        <w:tc>
          <w:tcPr>
            <w:tcW w:w="2402" w:type="dxa"/>
          </w:tcPr>
          <w:p w14:paraId="79F58DF8" w14:textId="2EF83889" w:rsidR="00317D39" w:rsidRDefault="00E067D4" w:rsidP="00317D39">
            <w:pPr>
              <w:pStyle w:val="TableParagraph"/>
              <w:spacing w:line="256" w:lineRule="auto"/>
              <w:ind w:left="57" w:right="400"/>
              <w:rPr>
                <w:sz w:val="16"/>
              </w:rPr>
            </w:pPr>
            <w:r>
              <w:rPr>
                <w:sz w:val="16"/>
              </w:rPr>
              <w:t>Toate compartimentele, conform organigramei in vigoare</w:t>
            </w:r>
          </w:p>
        </w:tc>
        <w:tc>
          <w:tcPr>
            <w:tcW w:w="1993" w:type="dxa"/>
          </w:tcPr>
          <w:p w14:paraId="5C544AA5" w14:textId="36B4DA40" w:rsidR="00317D39" w:rsidRDefault="00E067D4" w:rsidP="00317D39">
            <w:pPr>
              <w:pStyle w:val="TableParagraph"/>
              <w:spacing w:before="151" w:line="256" w:lineRule="auto"/>
              <w:ind w:left="59"/>
              <w:rPr>
                <w:sz w:val="16"/>
              </w:rPr>
            </w:pPr>
            <w:r>
              <w:rPr>
                <w:sz w:val="16"/>
              </w:rPr>
              <w:t>Conducători compartimente</w:t>
            </w:r>
          </w:p>
        </w:tc>
        <w:tc>
          <w:tcPr>
            <w:tcW w:w="1373" w:type="dxa"/>
          </w:tcPr>
          <w:p w14:paraId="28C076FB" w14:textId="2EE836C0" w:rsidR="00317D39" w:rsidRDefault="00E067D4" w:rsidP="00317D39">
            <w:pPr>
              <w:pStyle w:val="TableParagraph"/>
              <w:spacing w:before="151" w:line="256" w:lineRule="auto"/>
              <w:ind w:left="61" w:right="174"/>
              <w:rPr>
                <w:sz w:val="16"/>
              </w:rPr>
            </w:pPr>
            <w:r>
              <w:rPr>
                <w:sz w:val="16"/>
              </w:rPr>
              <w:t>Conducători compartimente</w:t>
            </w:r>
          </w:p>
        </w:tc>
        <w:tc>
          <w:tcPr>
            <w:tcW w:w="1320" w:type="dxa"/>
          </w:tcPr>
          <w:p w14:paraId="7AA14941" w14:textId="0D840CB8" w:rsidR="00317D39" w:rsidRDefault="00317D39" w:rsidP="00317D39">
            <w:pPr>
              <w:pStyle w:val="TableParagraph"/>
              <w:spacing w:before="13"/>
              <w:ind w:left="63"/>
              <w:jc w:val="center"/>
              <w:rPr>
                <w:sz w:val="16"/>
              </w:rPr>
            </w:pPr>
            <w:r w:rsidRPr="0040156F">
              <w:rPr>
                <w:sz w:val="16"/>
              </w:rPr>
              <w:t>09.09.2024</w:t>
            </w:r>
          </w:p>
        </w:tc>
        <w:tc>
          <w:tcPr>
            <w:tcW w:w="1559" w:type="dxa"/>
          </w:tcPr>
          <w:p w14:paraId="18844D29" w14:textId="1D89380C" w:rsidR="00317D39" w:rsidRDefault="00E067D4" w:rsidP="00317D39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r>
              <w:rPr>
                <w:sz w:val="16"/>
              </w:rPr>
              <w:t>Conducători compartimente</w:t>
            </w:r>
          </w:p>
        </w:tc>
      </w:tr>
      <w:tr w:rsidR="00317D39" w14:paraId="3D37523D" w14:textId="77777777" w:rsidTr="00E067D4">
        <w:trPr>
          <w:trHeight w:val="497"/>
        </w:trPr>
        <w:tc>
          <w:tcPr>
            <w:tcW w:w="460" w:type="dxa"/>
          </w:tcPr>
          <w:p w14:paraId="1BE844C2" w14:textId="77777777" w:rsidR="00317D39" w:rsidRDefault="00317D39" w:rsidP="00317D39">
            <w:pPr>
              <w:pStyle w:val="TableParagraph"/>
              <w:spacing w:before="151"/>
              <w:ind w:left="55"/>
              <w:rPr>
                <w:sz w:val="16"/>
              </w:rPr>
            </w:pPr>
            <w:r>
              <w:rPr>
                <w:w w:val="110"/>
                <w:sz w:val="16"/>
              </w:rPr>
              <w:t>2.</w:t>
            </w:r>
          </w:p>
        </w:tc>
        <w:tc>
          <w:tcPr>
            <w:tcW w:w="1091" w:type="dxa"/>
          </w:tcPr>
          <w:p w14:paraId="38A2778E" w14:textId="7E54BB27" w:rsidR="00317D39" w:rsidRPr="00317D39" w:rsidRDefault="00317D39" w:rsidP="00317D39">
            <w:pPr>
              <w:pStyle w:val="TableParagraph"/>
              <w:spacing w:before="151"/>
              <w:ind w:left="38" w:right="30"/>
              <w:jc w:val="center"/>
              <w:rPr>
                <w:b/>
                <w:bCs/>
                <w:sz w:val="16"/>
              </w:rPr>
            </w:pPr>
            <w:r w:rsidRPr="00317D39">
              <w:rPr>
                <w:b/>
                <w:bCs/>
                <w:sz w:val="16"/>
              </w:rPr>
              <w:t>Aprobare</w:t>
            </w:r>
          </w:p>
        </w:tc>
        <w:tc>
          <w:tcPr>
            <w:tcW w:w="2402" w:type="dxa"/>
          </w:tcPr>
          <w:p w14:paraId="39AE34F4" w14:textId="37B5F0F3" w:rsidR="00317D39" w:rsidRDefault="00E067D4" w:rsidP="00317D39">
            <w:pPr>
              <w:pStyle w:val="TableParagraph"/>
              <w:spacing w:before="151"/>
              <w:ind w:left="57"/>
              <w:rPr>
                <w:sz w:val="16"/>
              </w:rPr>
            </w:pPr>
            <w:r>
              <w:rPr>
                <w:sz w:val="16"/>
              </w:rPr>
              <w:t>Didactic</w:t>
            </w:r>
          </w:p>
        </w:tc>
        <w:tc>
          <w:tcPr>
            <w:tcW w:w="1993" w:type="dxa"/>
          </w:tcPr>
          <w:p w14:paraId="6B3236E0" w14:textId="65A82275" w:rsidR="00317D39" w:rsidRDefault="00E067D4" w:rsidP="00317D39">
            <w:pPr>
              <w:pStyle w:val="TableParagraph"/>
              <w:spacing w:before="151"/>
              <w:ind w:left="59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1373" w:type="dxa"/>
          </w:tcPr>
          <w:p w14:paraId="00701F19" w14:textId="64A3D3F4" w:rsidR="00317D39" w:rsidRDefault="00E067D4" w:rsidP="00317D39">
            <w:pPr>
              <w:pStyle w:val="TableParagraph"/>
              <w:spacing w:line="256" w:lineRule="auto"/>
              <w:ind w:left="61" w:right="174"/>
              <w:rPr>
                <w:sz w:val="16"/>
              </w:rPr>
            </w:pPr>
            <w:r>
              <w:rPr>
                <w:sz w:val="16"/>
              </w:rPr>
              <w:t>Cuciurean Alina Elena</w:t>
            </w:r>
          </w:p>
        </w:tc>
        <w:tc>
          <w:tcPr>
            <w:tcW w:w="1320" w:type="dxa"/>
          </w:tcPr>
          <w:p w14:paraId="6865AEF6" w14:textId="1DE8ABEA" w:rsidR="00317D39" w:rsidRDefault="00317D39" w:rsidP="00317D39">
            <w:pPr>
              <w:pStyle w:val="TableParagraph"/>
              <w:spacing w:before="13"/>
              <w:ind w:left="63"/>
              <w:jc w:val="center"/>
              <w:rPr>
                <w:sz w:val="16"/>
              </w:rPr>
            </w:pPr>
            <w:r w:rsidRPr="0040156F">
              <w:rPr>
                <w:sz w:val="16"/>
              </w:rPr>
              <w:t>09.09.2024</w:t>
            </w:r>
          </w:p>
        </w:tc>
        <w:tc>
          <w:tcPr>
            <w:tcW w:w="1559" w:type="dxa"/>
          </w:tcPr>
          <w:p w14:paraId="1FF60C01" w14:textId="77777777" w:rsidR="00317D39" w:rsidRDefault="00317D39" w:rsidP="00317D3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317D39" w14:paraId="70269D89" w14:textId="77777777" w:rsidTr="00E067D4">
        <w:trPr>
          <w:trHeight w:val="696"/>
        </w:trPr>
        <w:tc>
          <w:tcPr>
            <w:tcW w:w="460" w:type="dxa"/>
          </w:tcPr>
          <w:p w14:paraId="0E5AB9C4" w14:textId="77777777" w:rsidR="00317D39" w:rsidRDefault="00317D39" w:rsidP="00317D39">
            <w:pPr>
              <w:pStyle w:val="TableParagraph"/>
              <w:spacing w:before="0"/>
              <w:rPr>
                <w:b/>
              </w:rPr>
            </w:pPr>
          </w:p>
          <w:p w14:paraId="4995523E" w14:textId="77777777" w:rsidR="00317D39" w:rsidRDefault="00317D39" w:rsidP="00317D39">
            <w:pPr>
              <w:pStyle w:val="TableParagraph"/>
              <w:spacing w:before="0"/>
              <w:ind w:left="55"/>
              <w:rPr>
                <w:sz w:val="16"/>
              </w:rPr>
            </w:pPr>
            <w:r>
              <w:rPr>
                <w:w w:val="110"/>
                <w:sz w:val="16"/>
              </w:rPr>
              <w:t>3.</w:t>
            </w:r>
          </w:p>
        </w:tc>
        <w:tc>
          <w:tcPr>
            <w:tcW w:w="1091" w:type="dxa"/>
          </w:tcPr>
          <w:p w14:paraId="0080FDA7" w14:textId="77777777" w:rsidR="00317D39" w:rsidRDefault="00317D39" w:rsidP="00317D39">
            <w:pPr>
              <w:pStyle w:val="TableParagraph"/>
              <w:spacing w:before="0"/>
              <w:rPr>
                <w:b/>
              </w:rPr>
            </w:pPr>
          </w:p>
          <w:p w14:paraId="6F8F9D12" w14:textId="0A2A4C50" w:rsidR="00317D39" w:rsidRDefault="00317D39" w:rsidP="00317D39">
            <w:pPr>
              <w:pStyle w:val="TableParagraph"/>
              <w:spacing w:before="0"/>
              <w:ind w:left="38" w:right="115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Verificare</w:t>
            </w:r>
          </w:p>
        </w:tc>
        <w:tc>
          <w:tcPr>
            <w:tcW w:w="2402" w:type="dxa"/>
          </w:tcPr>
          <w:p w14:paraId="39C2C47D" w14:textId="77777777" w:rsidR="00317D39" w:rsidRDefault="00317D39" w:rsidP="00317D39">
            <w:pPr>
              <w:pStyle w:val="TableParagraph"/>
              <w:spacing w:before="0"/>
              <w:ind w:left="57"/>
              <w:rPr>
                <w:sz w:val="16"/>
              </w:rPr>
            </w:pPr>
          </w:p>
          <w:p w14:paraId="06618066" w14:textId="3DB92AC8" w:rsidR="00E067D4" w:rsidRPr="00E067D4" w:rsidRDefault="00E067D4" w:rsidP="00E067D4">
            <w:pPr>
              <w:rPr>
                <w:sz w:val="16"/>
                <w:szCs w:val="16"/>
              </w:rPr>
            </w:pPr>
            <w:r>
              <w:t xml:space="preserve"> </w:t>
            </w:r>
            <w:r w:rsidRPr="00E067D4">
              <w:rPr>
                <w:sz w:val="16"/>
                <w:szCs w:val="16"/>
              </w:rPr>
              <w:t>CEAC</w:t>
            </w:r>
          </w:p>
        </w:tc>
        <w:tc>
          <w:tcPr>
            <w:tcW w:w="1993" w:type="dxa"/>
          </w:tcPr>
          <w:p w14:paraId="65877EED" w14:textId="2045EA01" w:rsidR="00317D39" w:rsidRDefault="00E067D4" w:rsidP="00317D39">
            <w:pPr>
              <w:pStyle w:val="TableParagraph"/>
              <w:spacing w:line="256" w:lineRule="auto"/>
              <w:ind w:left="59" w:right="210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1373" w:type="dxa"/>
          </w:tcPr>
          <w:p w14:paraId="1A1D3AF1" w14:textId="2A33BD76" w:rsidR="00317D39" w:rsidRDefault="00E067D4" w:rsidP="00317D39">
            <w:pPr>
              <w:pStyle w:val="TableParagraph"/>
              <w:spacing w:before="151" w:line="256" w:lineRule="auto"/>
              <w:ind w:left="61" w:right="457"/>
              <w:rPr>
                <w:sz w:val="16"/>
              </w:rPr>
            </w:pPr>
            <w:r>
              <w:rPr>
                <w:sz w:val="16"/>
              </w:rPr>
              <w:t>Hopp Cristina Antonela</w:t>
            </w:r>
          </w:p>
        </w:tc>
        <w:tc>
          <w:tcPr>
            <w:tcW w:w="1320" w:type="dxa"/>
          </w:tcPr>
          <w:p w14:paraId="6E6AF827" w14:textId="0217E4E9" w:rsidR="00317D39" w:rsidRDefault="00317D39" w:rsidP="00317D39">
            <w:pPr>
              <w:pStyle w:val="TableParagraph"/>
              <w:spacing w:before="13"/>
              <w:ind w:left="63"/>
              <w:jc w:val="center"/>
              <w:rPr>
                <w:sz w:val="16"/>
              </w:rPr>
            </w:pPr>
            <w:r w:rsidRPr="0040156F">
              <w:rPr>
                <w:sz w:val="16"/>
              </w:rPr>
              <w:t>09.09.2024</w:t>
            </w:r>
          </w:p>
        </w:tc>
        <w:tc>
          <w:tcPr>
            <w:tcW w:w="1559" w:type="dxa"/>
          </w:tcPr>
          <w:p w14:paraId="18BEF0BF" w14:textId="77777777" w:rsidR="00317D39" w:rsidRDefault="00317D39" w:rsidP="00317D3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317D39" w14:paraId="4346FD0C" w14:textId="77777777" w:rsidTr="00E067D4">
        <w:trPr>
          <w:trHeight w:val="497"/>
        </w:trPr>
        <w:tc>
          <w:tcPr>
            <w:tcW w:w="460" w:type="dxa"/>
          </w:tcPr>
          <w:p w14:paraId="14767BEC" w14:textId="77777777" w:rsidR="00317D39" w:rsidRDefault="00317D39">
            <w:pPr>
              <w:pStyle w:val="TableParagraph"/>
              <w:spacing w:before="151"/>
              <w:ind w:left="55"/>
              <w:rPr>
                <w:sz w:val="16"/>
              </w:rPr>
            </w:pPr>
            <w:r>
              <w:rPr>
                <w:w w:val="110"/>
                <w:sz w:val="16"/>
              </w:rPr>
              <w:t>4.</w:t>
            </w:r>
          </w:p>
        </w:tc>
        <w:tc>
          <w:tcPr>
            <w:tcW w:w="1091" w:type="dxa"/>
          </w:tcPr>
          <w:p w14:paraId="207CB69F" w14:textId="77777777" w:rsidR="00317D39" w:rsidRDefault="00317D39">
            <w:pPr>
              <w:pStyle w:val="TableParagraph"/>
              <w:spacing w:before="151"/>
              <w:ind w:left="38" w:right="141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Arhivare</w:t>
            </w:r>
          </w:p>
        </w:tc>
        <w:tc>
          <w:tcPr>
            <w:tcW w:w="2402" w:type="dxa"/>
          </w:tcPr>
          <w:p w14:paraId="44C46344" w14:textId="09575185" w:rsidR="00317D39" w:rsidRDefault="00E067D4">
            <w:pPr>
              <w:pStyle w:val="TableParagraph"/>
              <w:spacing w:before="151"/>
              <w:ind w:left="57"/>
              <w:rPr>
                <w:sz w:val="16"/>
              </w:rPr>
            </w:pPr>
            <w:r>
              <w:rPr>
                <w:sz w:val="16"/>
              </w:rPr>
              <w:t>CEAC</w:t>
            </w:r>
          </w:p>
        </w:tc>
        <w:tc>
          <w:tcPr>
            <w:tcW w:w="1993" w:type="dxa"/>
          </w:tcPr>
          <w:p w14:paraId="3D2112C7" w14:textId="73A591FC" w:rsidR="00317D39" w:rsidRDefault="00E067D4">
            <w:pPr>
              <w:pStyle w:val="TableParagraph"/>
              <w:spacing w:before="151"/>
              <w:ind w:left="59"/>
              <w:rPr>
                <w:sz w:val="16"/>
              </w:rPr>
            </w:pPr>
            <w:r>
              <w:rPr>
                <w:sz w:val="16"/>
              </w:rPr>
              <w:t>Secretar CEAC</w:t>
            </w:r>
          </w:p>
        </w:tc>
        <w:tc>
          <w:tcPr>
            <w:tcW w:w="1373" w:type="dxa"/>
          </w:tcPr>
          <w:p w14:paraId="38DA256C" w14:textId="1A8F4484" w:rsidR="00317D39" w:rsidRDefault="00E067D4">
            <w:pPr>
              <w:pStyle w:val="TableParagraph"/>
              <w:spacing w:line="256" w:lineRule="auto"/>
              <w:ind w:left="61" w:right="457"/>
              <w:rPr>
                <w:sz w:val="16"/>
              </w:rPr>
            </w:pPr>
            <w:r>
              <w:rPr>
                <w:sz w:val="16"/>
              </w:rPr>
              <w:t>Șuhani Măriuca</w:t>
            </w:r>
          </w:p>
        </w:tc>
        <w:tc>
          <w:tcPr>
            <w:tcW w:w="1320" w:type="dxa"/>
          </w:tcPr>
          <w:p w14:paraId="23DA84DD" w14:textId="77777777" w:rsidR="00317D39" w:rsidRDefault="00317D39">
            <w:pPr>
              <w:pStyle w:val="TableParagraph"/>
              <w:spacing w:before="13"/>
              <w:ind w:left="63"/>
              <w:rPr>
                <w:sz w:val="16"/>
              </w:rPr>
            </w:pPr>
          </w:p>
        </w:tc>
        <w:tc>
          <w:tcPr>
            <w:tcW w:w="1559" w:type="dxa"/>
          </w:tcPr>
          <w:p w14:paraId="1127E9F4" w14:textId="77777777" w:rsidR="00317D39" w:rsidRDefault="00317D3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 w14:paraId="1566932C" w14:textId="77777777" w:rsidR="001C1758" w:rsidRDefault="001C1758">
      <w:pPr>
        <w:pStyle w:val="BodyText"/>
        <w:spacing w:before="6"/>
        <w:rPr>
          <w:b/>
          <w:sz w:val="36"/>
        </w:rPr>
      </w:pPr>
    </w:p>
    <w:p w14:paraId="1B28C259" w14:textId="77777777" w:rsidR="001C1758" w:rsidRDefault="0036665A">
      <w:pPr>
        <w:pStyle w:val="Heading2"/>
        <w:numPr>
          <w:ilvl w:val="0"/>
          <w:numId w:val="2"/>
        </w:numPr>
        <w:tabs>
          <w:tab w:val="left" w:pos="502"/>
        </w:tabs>
        <w:ind w:left="501" w:hanging="359"/>
      </w:pPr>
      <w:bookmarkStart w:id="2" w:name="_TOC_250011"/>
      <w:bookmarkEnd w:id="2"/>
      <w:r>
        <w:rPr>
          <w:w w:val="120"/>
        </w:rPr>
        <w:t>Scopul procedurii</w:t>
      </w:r>
    </w:p>
    <w:p w14:paraId="05B48F20" w14:textId="77777777" w:rsidR="001C1758" w:rsidRDefault="0036665A">
      <w:pPr>
        <w:pStyle w:val="BodyText"/>
        <w:spacing w:before="213" w:line="256" w:lineRule="auto"/>
        <w:ind w:left="143" w:right="205" w:firstLine="251"/>
        <w:jc w:val="both"/>
      </w:pPr>
      <w:r>
        <w:rPr>
          <w:w w:val="115"/>
        </w:rPr>
        <w:t>Prezenta procedură operațională este elaborată cu scopul de a stabili modul unitar de respectarea a principiului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egalității de </w:t>
      </w:r>
      <w:r w:rsidR="00512E7D">
        <w:rPr>
          <w:w w:val="115"/>
        </w:rPr>
        <w:t>Ș</w:t>
      </w:r>
      <w:r>
        <w:rPr>
          <w:w w:val="115"/>
        </w:rPr>
        <w:t xml:space="preserve">anse, al excluderii privilegiilor </w:t>
      </w:r>
      <w:r w:rsidR="00512E7D">
        <w:rPr>
          <w:w w:val="115"/>
        </w:rPr>
        <w:t>Ș</w:t>
      </w:r>
      <w:r>
        <w:rPr>
          <w:w w:val="115"/>
        </w:rPr>
        <w:t xml:space="preserve">i discriminării, precum </w:t>
      </w:r>
      <w:r w:rsidR="00512E7D">
        <w:rPr>
          <w:w w:val="115"/>
        </w:rPr>
        <w:t>Ș</w:t>
      </w:r>
      <w:r>
        <w:rPr>
          <w:w w:val="115"/>
        </w:rPr>
        <w:t>i de excludere a oricărui comportament care, prin</w:t>
      </w:r>
      <w:r>
        <w:rPr>
          <w:spacing w:val="1"/>
          <w:w w:val="115"/>
        </w:rPr>
        <w:t xml:space="preserve"> </w:t>
      </w:r>
      <w:r>
        <w:rPr>
          <w:w w:val="115"/>
        </w:rPr>
        <w:t>caracterul său sistematic, poate aduce atingere demnităţii, integrităţii ﬁzice ori mentale a personalului unității de</w:t>
      </w:r>
      <w:r>
        <w:rPr>
          <w:spacing w:val="1"/>
          <w:w w:val="115"/>
        </w:rPr>
        <w:t xml:space="preserve"> </w:t>
      </w:r>
      <w:r>
        <w:rPr>
          <w:w w:val="115"/>
        </w:rPr>
        <w:t>învățământ,</w:t>
      </w:r>
      <w:r>
        <w:rPr>
          <w:spacing w:val="-3"/>
          <w:w w:val="115"/>
        </w:rPr>
        <w:t xml:space="preserve"> </w:t>
      </w:r>
      <w:r>
        <w:rPr>
          <w:w w:val="115"/>
        </w:rPr>
        <w:t>punând</w:t>
      </w:r>
      <w:r>
        <w:rPr>
          <w:spacing w:val="-2"/>
          <w:w w:val="115"/>
        </w:rPr>
        <w:t xml:space="preserve"> </w:t>
      </w:r>
      <w:r>
        <w:rPr>
          <w:w w:val="115"/>
        </w:rPr>
        <w:t>în</w:t>
      </w:r>
      <w:r>
        <w:rPr>
          <w:spacing w:val="-2"/>
          <w:w w:val="115"/>
        </w:rPr>
        <w:t xml:space="preserve"> </w:t>
      </w:r>
      <w:r>
        <w:rPr>
          <w:w w:val="115"/>
        </w:rPr>
        <w:t>pericol</w:t>
      </w:r>
      <w:r>
        <w:rPr>
          <w:spacing w:val="-2"/>
          <w:w w:val="115"/>
        </w:rPr>
        <w:t xml:space="preserve"> </w:t>
      </w:r>
      <w:r>
        <w:rPr>
          <w:w w:val="115"/>
        </w:rPr>
        <w:t>munca</w:t>
      </w:r>
      <w:r>
        <w:rPr>
          <w:spacing w:val="-2"/>
          <w:w w:val="115"/>
        </w:rPr>
        <w:t xml:space="preserve"> </w:t>
      </w:r>
      <w:r>
        <w:rPr>
          <w:w w:val="115"/>
        </w:rPr>
        <w:t>lor</w:t>
      </w:r>
      <w:r>
        <w:rPr>
          <w:spacing w:val="-3"/>
          <w:w w:val="115"/>
        </w:rPr>
        <w:t xml:space="preserve"> </w:t>
      </w:r>
      <w:r>
        <w:rPr>
          <w:w w:val="115"/>
        </w:rPr>
        <w:t>sau</w:t>
      </w:r>
      <w:r>
        <w:rPr>
          <w:spacing w:val="-2"/>
          <w:w w:val="115"/>
        </w:rPr>
        <w:t xml:space="preserve"> </w:t>
      </w:r>
      <w:r>
        <w:rPr>
          <w:w w:val="115"/>
        </w:rPr>
        <w:t>degradând</w:t>
      </w:r>
      <w:r>
        <w:rPr>
          <w:spacing w:val="-2"/>
          <w:w w:val="115"/>
        </w:rPr>
        <w:t xml:space="preserve"> </w:t>
      </w:r>
      <w:r>
        <w:rPr>
          <w:w w:val="115"/>
        </w:rPr>
        <w:t>climatul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lucru.</w:t>
      </w:r>
    </w:p>
    <w:p w14:paraId="7AE37A57" w14:textId="77777777" w:rsidR="001C1758" w:rsidRDefault="001C1758">
      <w:pPr>
        <w:pStyle w:val="BodyText"/>
        <w:rPr>
          <w:sz w:val="18"/>
        </w:rPr>
      </w:pPr>
    </w:p>
    <w:p w14:paraId="03D952E5" w14:textId="77777777" w:rsidR="001C1758" w:rsidRDefault="001C1758">
      <w:pPr>
        <w:pStyle w:val="BodyText"/>
        <w:rPr>
          <w:sz w:val="18"/>
        </w:rPr>
      </w:pPr>
    </w:p>
    <w:p w14:paraId="434DD543" w14:textId="77777777" w:rsidR="001C1758" w:rsidRDefault="0036665A">
      <w:pPr>
        <w:pStyle w:val="Heading2"/>
        <w:numPr>
          <w:ilvl w:val="0"/>
          <w:numId w:val="2"/>
        </w:numPr>
        <w:tabs>
          <w:tab w:val="left" w:pos="502"/>
        </w:tabs>
        <w:ind w:left="501" w:hanging="359"/>
      </w:pPr>
      <w:bookmarkStart w:id="3" w:name="_TOC_250010"/>
      <w:r>
        <w:rPr>
          <w:w w:val="120"/>
        </w:rPr>
        <w:t>Domeniul</w:t>
      </w:r>
      <w:r>
        <w:rPr>
          <w:spacing w:val="1"/>
          <w:w w:val="120"/>
        </w:rPr>
        <w:t xml:space="preserve"> </w:t>
      </w:r>
      <w:r>
        <w:rPr>
          <w:w w:val="120"/>
        </w:rPr>
        <w:t>de</w:t>
      </w:r>
      <w:r>
        <w:rPr>
          <w:spacing w:val="1"/>
          <w:w w:val="120"/>
        </w:rPr>
        <w:t xml:space="preserve"> </w:t>
      </w:r>
      <w:bookmarkEnd w:id="3"/>
      <w:r>
        <w:rPr>
          <w:w w:val="120"/>
        </w:rPr>
        <w:t>aplicare</w:t>
      </w:r>
    </w:p>
    <w:p w14:paraId="1BFB3C6A" w14:textId="77777777" w:rsidR="001C1758" w:rsidRDefault="0036665A">
      <w:pPr>
        <w:pStyle w:val="BodyText"/>
        <w:spacing w:before="213"/>
        <w:ind w:left="394"/>
      </w:pPr>
      <w:r>
        <w:rPr>
          <w:w w:val="115"/>
        </w:rPr>
        <w:t>Prezenta procedură</w:t>
      </w:r>
      <w:r>
        <w:rPr>
          <w:spacing w:val="1"/>
          <w:w w:val="115"/>
        </w:rPr>
        <w:t xml:space="preserve"> </w:t>
      </w:r>
      <w:r>
        <w:rPr>
          <w:w w:val="115"/>
        </w:rPr>
        <w:t>de sistem</w:t>
      </w:r>
      <w:r>
        <w:rPr>
          <w:spacing w:val="1"/>
          <w:w w:val="115"/>
        </w:rPr>
        <w:t xml:space="preserve"> </w:t>
      </w:r>
      <w:r>
        <w:rPr>
          <w:w w:val="115"/>
        </w:rPr>
        <w:t>se aplică</w:t>
      </w:r>
      <w:r>
        <w:rPr>
          <w:spacing w:val="1"/>
          <w:w w:val="115"/>
        </w:rPr>
        <w:t xml:space="preserve"> </w:t>
      </w:r>
      <w:r>
        <w:rPr>
          <w:w w:val="115"/>
        </w:rPr>
        <w:t>în cadrul</w:t>
      </w:r>
      <w:r>
        <w:rPr>
          <w:spacing w:val="1"/>
          <w:w w:val="115"/>
        </w:rPr>
        <w:t xml:space="preserve"> </w:t>
      </w:r>
      <w:r>
        <w:rPr>
          <w:w w:val="115"/>
        </w:rPr>
        <w:t>unității de</w:t>
      </w:r>
      <w:r>
        <w:rPr>
          <w:spacing w:val="1"/>
          <w:w w:val="115"/>
        </w:rPr>
        <w:t xml:space="preserve"> </w:t>
      </w:r>
      <w:r>
        <w:rPr>
          <w:w w:val="115"/>
        </w:rPr>
        <w:t>învățământ în</w:t>
      </w:r>
      <w:r>
        <w:rPr>
          <w:spacing w:val="1"/>
          <w:w w:val="115"/>
        </w:rPr>
        <w:t xml:space="preserve"> </w:t>
      </w:r>
      <w:r>
        <w:rPr>
          <w:w w:val="115"/>
        </w:rPr>
        <w:t>ceea ce</w:t>
      </w:r>
      <w:r>
        <w:rPr>
          <w:spacing w:val="1"/>
          <w:w w:val="115"/>
        </w:rPr>
        <w:t xml:space="preserve"> </w:t>
      </w:r>
      <w:r>
        <w:rPr>
          <w:w w:val="115"/>
        </w:rPr>
        <w:t>prive</w:t>
      </w:r>
      <w:r w:rsidR="00512E7D">
        <w:rPr>
          <w:w w:val="115"/>
        </w:rPr>
        <w:t>Ș</w:t>
      </w:r>
      <w:r>
        <w:rPr>
          <w:w w:val="115"/>
        </w:rPr>
        <w:t>te:</w:t>
      </w:r>
    </w:p>
    <w:p w14:paraId="10497684" w14:textId="77777777" w:rsidR="001C1758" w:rsidRDefault="001C1758">
      <w:pPr>
        <w:sectPr w:rsidR="001C1758">
          <w:pgSz w:w="11900" w:h="16840"/>
          <w:pgMar w:top="2580" w:right="600" w:bottom="280" w:left="660" w:header="799" w:footer="0" w:gutter="0"/>
          <w:cols w:space="720"/>
        </w:sectPr>
      </w:pPr>
    </w:p>
    <w:p w14:paraId="6D546EC8" w14:textId="77777777" w:rsidR="001C1758" w:rsidRDefault="00C431AE">
      <w:pPr>
        <w:pStyle w:val="BodyText"/>
        <w:spacing w:before="119" w:line="256" w:lineRule="auto"/>
        <w:ind w:left="562" w:right="177"/>
      </w:pPr>
      <w:r>
        <w:lastRenderedPageBreak/>
        <w:pict w14:anchorId="14D65F46">
          <v:shape id="_x0000_s2184" style="position:absolute;left:0;text-align:left;margin-left:52.2pt;margin-top:9.3pt;width:2.65pt;height:2.65pt;z-index:15729152;mso-position-horizontal-relative:page" coordorigin="1044,186" coordsize="53,53" path="m1097,212r,14l1085,238r-14,l1056,238r-12,-12l1044,212r,-15l1056,186r15,l1085,186r12,11l1097,212xe" filled="f" strokeweight=".18461mm">
            <v:path arrowok="t"/>
            <w10:wrap anchorx="page"/>
          </v:shape>
        </w:pict>
      </w:r>
      <w:r w:rsidR="0036665A">
        <w:rPr>
          <w:w w:val="115"/>
        </w:rPr>
        <w:t>condiţiile</w:t>
      </w:r>
      <w:r w:rsidR="0036665A">
        <w:rPr>
          <w:spacing w:val="3"/>
          <w:w w:val="115"/>
        </w:rPr>
        <w:t xml:space="preserve"> </w:t>
      </w:r>
      <w:r w:rsidR="0036665A">
        <w:rPr>
          <w:w w:val="115"/>
        </w:rPr>
        <w:t>de</w:t>
      </w:r>
      <w:r w:rsidR="0036665A">
        <w:rPr>
          <w:spacing w:val="3"/>
          <w:w w:val="115"/>
        </w:rPr>
        <w:t xml:space="preserve"> </w:t>
      </w:r>
      <w:r w:rsidR="0036665A">
        <w:rPr>
          <w:w w:val="115"/>
        </w:rPr>
        <w:t>încadrare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în</w:t>
      </w:r>
      <w:r w:rsidR="0036665A">
        <w:rPr>
          <w:spacing w:val="3"/>
          <w:w w:val="115"/>
        </w:rPr>
        <w:t xml:space="preserve"> </w:t>
      </w:r>
      <w:r w:rsidR="0036665A">
        <w:rPr>
          <w:w w:val="115"/>
        </w:rPr>
        <w:t>muncă,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criteriile</w:t>
      </w:r>
      <w:r w:rsidR="0036665A">
        <w:rPr>
          <w:spacing w:val="3"/>
          <w:w w:val="115"/>
        </w:rPr>
        <w:t xml:space="preserve"> </w:t>
      </w:r>
      <w:r w:rsidR="0036665A">
        <w:rPr>
          <w:w w:val="115"/>
        </w:rPr>
        <w:t>şi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condiţiile</w:t>
      </w:r>
      <w:r w:rsidR="0036665A">
        <w:rPr>
          <w:spacing w:val="3"/>
          <w:w w:val="115"/>
        </w:rPr>
        <w:t xml:space="preserve"> </w:t>
      </w:r>
      <w:r w:rsidR="0036665A">
        <w:rPr>
          <w:w w:val="115"/>
        </w:rPr>
        <w:t>de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recrutare,</w:t>
      </w:r>
      <w:r w:rsidR="0036665A">
        <w:rPr>
          <w:spacing w:val="3"/>
          <w:w w:val="115"/>
        </w:rPr>
        <w:t xml:space="preserve"> </w:t>
      </w:r>
      <w:r w:rsidR="0036665A">
        <w:rPr>
          <w:w w:val="115"/>
        </w:rPr>
        <w:t>selectare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şi</w:t>
      </w:r>
      <w:r w:rsidR="0036665A">
        <w:rPr>
          <w:spacing w:val="3"/>
          <w:w w:val="115"/>
        </w:rPr>
        <w:t xml:space="preserve"> </w:t>
      </w:r>
      <w:r w:rsidR="0036665A">
        <w:rPr>
          <w:w w:val="115"/>
        </w:rPr>
        <w:t>promovare,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accesul</w:t>
      </w:r>
      <w:r w:rsidR="0036665A">
        <w:rPr>
          <w:spacing w:val="3"/>
          <w:w w:val="115"/>
        </w:rPr>
        <w:t xml:space="preserve"> </w:t>
      </w:r>
      <w:r w:rsidR="0036665A">
        <w:rPr>
          <w:w w:val="115"/>
        </w:rPr>
        <w:t>la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toate</w:t>
      </w:r>
      <w:r w:rsidR="0036665A">
        <w:rPr>
          <w:spacing w:val="3"/>
          <w:w w:val="115"/>
        </w:rPr>
        <w:t xml:space="preserve"> </w:t>
      </w:r>
      <w:r w:rsidR="0036665A">
        <w:rPr>
          <w:w w:val="115"/>
        </w:rPr>
        <w:t>formele</w:t>
      </w:r>
      <w:r w:rsidR="0036665A">
        <w:rPr>
          <w:spacing w:val="-52"/>
          <w:w w:val="115"/>
        </w:rPr>
        <w:t xml:space="preserve"> </w:t>
      </w:r>
      <w:r w:rsidR="0036665A">
        <w:rPr>
          <w:w w:val="115"/>
        </w:rPr>
        <w:t>şi</w:t>
      </w:r>
      <w:r w:rsidR="0036665A">
        <w:rPr>
          <w:spacing w:val="-4"/>
          <w:w w:val="115"/>
        </w:rPr>
        <w:t xml:space="preserve"> </w:t>
      </w:r>
      <w:r w:rsidR="0036665A">
        <w:rPr>
          <w:w w:val="115"/>
        </w:rPr>
        <w:t>nivelurile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de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orientare,</w:t>
      </w:r>
      <w:r w:rsidR="0036665A">
        <w:rPr>
          <w:spacing w:val="-4"/>
          <w:w w:val="115"/>
        </w:rPr>
        <w:t xml:space="preserve"> </w:t>
      </w:r>
      <w:r w:rsidR="0036665A">
        <w:rPr>
          <w:w w:val="115"/>
        </w:rPr>
        <w:t>formare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şi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perfecţionare</w:t>
      </w:r>
      <w:r w:rsidR="0036665A">
        <w:rPr>
          <w:spacing w:val="-4"/>
          <w:w w:val="115"/>
        </w:rPr>
        <w:t xml:space="preserve"> </w:t>
      </w:r>
      <w:r w:rsidR="0036665A">
        <w:rPr>
          <w:w w:val="115"/>
        </w:rPr>
        <w:t>profesională;</w:t>
      </w:r>
    </w:p>
    <w:p w14:paraId="5B2ADDC6" w14:textId="77777777" w:rsidR="001C1758" w:rsidRDefault="00C431AE">
      <w:pPr>
        <w:pStyle w:val="BodyText"/>
        <w:spacing w:line="256" w:lineRule="auto"/>
        <w:ind w:left="562" w:right="7443"/>
      </w:pPr>
      <w:r>
        <w:pict w14:anchorId="7F11B374">
          <v:shape id="_x0000_s2183" style="position:absolute;left:0;text-align:left;margin-left:52.2pt;margin-top:3.35pt;width:2.65pt;height:2.65pt;z-index:15729664;mso-position-horizontal-relative:page" coordorigin="1044,67" coordsize="53,53" path="m1097,93r,14l1085,119r-14,l1056,119r-12,-12l1044,93r,-15l1056,67r15,l1085,67r12,11l1097,93xe" filled="f" strokeweight=".18461mm">
            <v:path arrowok="t"/>
            <w10:wrap anchorx="page"/>
          </v:shape>
        </w:pict>
      </w:r>
      <w:r>
        <w:pict w14:anchorId="651E5DBA">
          <v:shape id="_x0000_s2182" style="position:absolute;left:0;text-align:left;margin-left:52.2pt;margin-top:13.25pt;width:2.65pt;height:2.65pt;z-index:15730176;mso-position-horizontal-relative:page" coordorigin="1044,265" coordsize="53,53" path="m1097,292r,14l1085,318r-14,l1056,318r-12,-12l1044,292r,-15l1056,265r15,l1085,265r12,12l1097,292xe" filled="f" strokeweight=".18461mm">
            <v:path arrowok="t"/>
            <w10:wrap anchorx="page"/>
          </v:shape>
        </w:pict>
      </w:r>
      <w:r w:rsidR="0036665A">
        <w:rPr>
          <w:w w:val="115"/>
        </w:rPr>
        <w:t>protecţia şi securitatea socială;</w:t>
      </w:r>
      <w:r w:rsidR="0036665A">
        <w:rPr>
          <w:spacing w:val="-53"/>
          <w:w w:val="115"/>
        </w:rPr>
        <w:t xml:space="preserve"> </w:t>
      </w:r>
      <w:r w:rsidR="0036665A">
        <w:rPr>
          <w:w w:val="115"/>
        </w:rPr>
        <w:t>sistemul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educaţional;</w:t>
      </w:r>
    </w:p>
    <w:p w14:paraId="168ADD28" w14:textId="77777777" w:rsidR="001C1758" w:rsidRDefault="00C431AE">
      <w:pPr>
        <w:pStyle w:val="BodyText"/>
        <w:spacing w:line="256" w:lineRule="auto"/>
        <w:ind w:left="562" w:right="6898"/>
      </w:pPr>
      <w:r>
        <w:pict w14:anchorId="58FE9AAF">
          <v:shape id="_x0000_s2181" style="position:absolute;left:0;text-align:left;margin-left:52.2pt;margin-top:3.35pt;width:2.65pt;height:2.65pt;z-index:15730688;mso-position-horizontal-relative:page" coordorigin="1044,67" coordsize="53,53" path="m1097,93r,14l1085,119r-14,l1056,119r-12,-12l1044,93r,-15l1056,67r15,l1085,67r12,11l1097,93xe" filled="f" strokeweight=".18461mm">
            <v:path arrowok="t"/>
            <w10:wrap anchorx="page"/>
          </v:shape>
        </w:pict>
      </w:r>
      <w:r>
        <w:pict w14:anchorId="3A811DEA">
          <v:shape id="_x0000_s2180" style="position:absolute;left:0;text-align:left;margin-left:52.2pt;margin-top:13.25pt;width:2.65pt;height:2.65pt;z-index:15731200;mso-position-horizontal-relative:page" coordorigin="1044,265" coordsize="53,53" path="m1097,292r,14l1085,318r-14,l1056,318r-12,-12l1044,292r,-15l1056,265r15,l1085,265r12,12l1097,292xe" filled="f" strokeweight=".18461mm">
            <v:path arrowok="t"/>
            <w10:wrap anchorx="page"/>
          </v:shape>
        </w:pict>
      </w:r>
      <w:r>
        <w:pict w14:anchorId="06657AE5">
          <v:shape id="_x0000_s2179" style="position:absolute;left:0;text-align:left;margin-left:52.2pt;margin-top:23.2pt;width:2.65pt;height:2.65pt;z-index:15731712;mso-position-horizontal-relative:page" coordorigin="1044,464" coordsize="53,53" path="m1097,490r,15l1085,517r-14,l1056,517r-12,-12l1044,490r,-14l1056,464r15,l1085,464r12,12l1097,490xe" filled="f" strokeweight=".18461mm">
            <v:path arrowok="t"/>
            <w10:wrap anchorx="page"/>
          </v:shape>
        </w:pict>
      </w:r>
      <w:r w:rsidR="0036665A">
        <w:rPr>
          <w:w w:val="110"/>
        </w:rPr>
        <w:t>asigurarea</w:t>
      </w:r>
      <w:r w:rsidR="0036665A">
        <w:rPr>
          <w:spacing w:val="14"/>
          <w:w w:val="110"/>
        </w:rPr>
        <w:t xml:space="preserve"> </w:t>
      </w:r>
      <w:r w:rsidR="0036665A">
        <w:rPr>
          <w:w w:val="110"/>
        </w:rPr>
        <w:t>libertăţii</w:t>
      </w:r>
      <w:r w:rsidR="0036665A">
        <w:rPr>
          <w:spacing w:val="15"/>
          <w:w w:val="110"/>
        </w:rPr>
        <w:t xml:space="preserve"> </w:t>
      </w:r>
      <w:r w:rsidR="0036665A">
        <w:rPr>
          <w:w w:val="110"/>
        </w:rPr>
        <w:t>de</w:t>
      </w:r>
      <w:r w:rsidR="0036665A">
        <w:rPr>
          <w:spacing w:val="15"/>
          <w:w w:val="110"/>
        </w:rPr>
        <w:t xml:space="preserve"> </w:t>
      </w:r>
      <w:r w:rsidR="0036665A">
        <w:rPr>
          <w:w w:val="110"/>
        </w:rPr>
        <w:t>circulaţie;</w:t>
      </w:r>
      <w:r w:rsidR="0036665A">
        <w:rPr>
          <w:spacing w:val="1"/>
          <w:w w:val="110"/>
        </w:rPr>
        <w:t xml:space="preserve"> </w:t>
      </w:r>
      <w:r w:rsidR="0036665A">
        <w:rPr>
          <w:w w:val="110"/>
        </w:rPr>
        <w:t>asigurarea</w:t>
      </w:r>
      <w:r w:rsidR="0036665A">
        <w:rPr>
          <w:spacing w:val="25"/>
          <w:w w:val="110"/>
        </w:rPr>
        <w:t xml:space="preserve"> </w:t>
      </w:r>
      <w:r w:rsidR="0036665A">
        <w:rPr>
          <w:w w:val="110"/>
        </w:rPr>
        <w:t>liniştii</w:t>
      </w:r>
      <w:r w:rsidR="0036665A">
        <w:rPr>
          <w:spacing w:val="25"/>
          <w:w w:val="110"/>
        </w:rPr>
        <w:t xml:space="preserve"> </w:t>
      </w:r>
      <w:r w:rsidR="0036665A">
        <w:rPr>
          <w:w w:val="110"/>
        </w:rPr>
        <w:t>şi</w:t>
      </w:r>
      <w:r w:rsidR="0036665A">
        <w:rPr>
          <w:spacing w:val="25"/>
          <w:w w:val="110"/>
        </w:rPr>
        <w:t xml:space="preserve"> </w:t>
      </w:r>
      <w:r w:rsidR="0036665A">
        <w:rPr>
          <w:w w:val="110"/>
        </w:rPr>
        <w:t>ordinii</w:t>
      </w:r>
      <w:r w:rsidR="0036665A">
        <w:rPr>
          <w:spacing w:val="25"/>
          <w:w w:val="110"/>
        </w:rPr>
        <w:t xml:space="preserve"> </w:t>
      </w:r>
      <w:r w:rsidR="0036665A">
        <w:rPr>
          <w:w w:val="110"/>
        </w:rPr>
        <w:t>publice;</w:t>
      </w:r>
      <w:r w:rsidR="0036665A">
        <w:rPr>
          <w:spacing w:val="-51"/>
          <w:w w:val="110"/>
        </w:rPr>
        <w:t xml:space="preserve"> </w:t>
      </w:r>
      <w:r w:rsidR="0036665A">
        <w:rPr>
          <w:w w:val="110"/>
        </w:rPr>
        <w:t>alte</w:t>
      </w:r>
      <w:r w:rsidR="0036665A">
        <w:rPr>
          <w:spacing w:val="5"/>
          <w:w w:val="110"/>
        </w:rPr>
        <w:t xml:space="preserve"> </w:t>
      </w:r>
      <w:r w:rsidR="0036665A">
        <w:rPr>
          <w:w w:val="110"/>
        </w:rPr>
        <w:t>domenii</w:t>
      </w:r>
      <w:r w:rsidR="0036665A">
        <w:rPr>
          <w:spacing w:val="5"/>
          <w:w w:val="110"/>
        </w:rPr>
        <w:t xml:space="preserve"> </w:t>
      </w:r>
      <w:r w:rsidR="0036665A">
        <w:rPr>
          <w:w w:val="110"/>
        </w:rPr>
        <w:t>ale</w:t>
      </w:r>
      <w:r w:rsidR="0036665A">
        <w:rPr>
          <w:spacing w:val="6"/>
          <w:w w:val="110"/>
        </w:rPr>
        <w:t xml:space="preserve"> </w:t>
      </w:r>
      <w:r w:rsidR="0036665A">
        <w:rPr>
          <w:w w:val="110"/>
        </w:rPr>
        <w:t>vieţii</w:t>
      </w:r>
      <w:r w:rsidR="0036665A">
        <w:rPr>
          <w:spacing w:val="5"/>
          <w:w w:val="110"/>
        </w:rPr>
        <w:t xml:space="preserve"> </w:t>
      </w:r>
      <w:r w:rsidR="0036665A">
        <w:rPr>
          <w:w w:val="110"/>
        </w:rPr>
        <w:t>sociale.</w:t>
      </w:r>
    </w:p>
    <w:p w14:paraId="68531468" w14:textId="77777777" w:rsidR="001C1758" w:rsidRDefault="001C1758">
      <w:pPr>
        <w:pStyle w:val="BodyText"/>
        <w:rPr>
          <w:sz w:val="18"/>
        </w:rPr>
      </w:pPr>
    </w:p>
    <w:p w14:paraId="5642C18E" w14:textId="77777777" w:rsidR="001C1758" w:rsidRDefault="001C1758">
      <w:pPr>
        <w:pStyle w:val="BodyText"/>
        <w:rPr>
          <w:sz w:val="18"/>
        </w:rPr>
      </w:pPr>
    </w:p>
    <w:p w14:paraId="5A085461" w14:textId="77777777" w:rsidR="001C1758" w:rsidRDefault="0036665A">
      <w:pPr>
        <w:pStyle w:val="Heading2"/>
        <w:numPr>
          <w:ilvl w:val="0"/>
          <w:numId w:val="2"/>
        </w:numPr>
        <w:tabs>
          <w:tab w:val="left" w:pos="502"/>
        </w:tabs>
        <w:ind w:left="501" w:hanging="359"/>
      </w:pPr>
      <w:r>
        <w:rPr>
          <w:w w:val="120"/>
        </w:rPr>
        <w:t>Documente</w:t>
      </w:r>
      <w:r>
        <w:rPr>
          <w:spacing w:val="-14"/>
          <w:w w:val="120"/>
        </w:rPr>
        <w:t xml:space="preserve"> </w:t>
      </w:r>
      <w:r>
        <w:rPr>
          <w:w w:val="120"/>
        </w:rPr>
        <w:t>de</w:t>
      </w:r>
      <w:r>
        <w:rPr>
          <w:spacing w:val="-13"/>
          <w:w w:val="120"/>
        </w:rPr>
        <w:t xml:space="preserve"> </w:t>
      </w:r>
      <w:r>
        <w:rPr>
          <w:w w:val="120"/>
        </w:rPr>
        <w:t>referin</w:t>
      </w:r>
      <w:r w:rsidR="00512E7D">
        <w:rPr>
          <w:w w:val="120"/>
        </w:rPr>
        <w:t>Ț</w:t>
      </w:r>
      <w:r>
        <w:rPr>
          <w:w w:val="120"/>
        </w:rPr>
        <w:t>ă</w:t>
      </w:r>
      <w:r>
        <w:rPr>
          <w:spacing w:val="-13"/>
          <w:w w:val="120"/>
        </w:rPr>
        <w:t xml:space="preserve"> </w:t>
      </w:r>
      <w:r>
        <w:rPr>
          <w:w w:val="120"/>
        </w:rPr>
        <w:t>aplicabile</w:t>
      </w:r>
      <w:r>
        <w:rPr>
          <w:spacing w:val="-13"/>
          <w:w w:val="120"/>
        </w:rPr>
        <w:t xml:space="preserve"> </w:t>
      </w:r>
      <w:r>
        <w:rPr>
          <w:w w:val="120"/>
        </w:rPr>
        <w:t>activității</w:t>
      </w:r>
      <w:r>
        <w:rPr>
          <w:spacing w:val="-13"/>
          <w:w w:val="120"/>
        </w:rPr>
        <w:t xml:space="preserve"> </w:t>
      </w:r>
      <w:r>
        <w:rPr>
          <w:w w:val="120"/>
        </w:rPr>
        <w:t>procedurale</w:t>
      </w:r>
    </w:p>
    <w:p w14:paraId="0C99E761" w14:textId="77777777" w:rsidR="001C1758" w:rsidRDefault="001C1758">
      <w:pPr>
        <w:pStyle w:val="BodyText"/>
        <w:spacing w:before="3"/>
        <w:rPr>
          <w:b/>
          <w:sz w:val="9"/>
        </w:rPr>
      </w:pPr>
    </w:p>
    <w:p w14:paraId="074E3B6D" w14:textId="77777777" w:rsidR="001C1758" w:rsidRDefault="00C431AE">
      <w:pPr>
        <w:pStyle w:val="BodyText"/>
        <w:spacing w:before="106"/>
        <w:ind w:left="300"/>
        <w:rPr>
          <w:w w:val="115"/>
        </w:rPr>
      </w:pPr>
      <w:r>
        <w:pict w14:anchorId="7E285158">
          <v:group id="_x0000_s2176" style="position:absolute;left:0;text-align:left;margin-left:38.9pt;margin-top:8.35pt;width:3.15pt;height:3.15pt;z-index:15732224;mso-position-horizontal-relative:page" coordorigin="778,167" coordsize="63,63">
            <v:shape id="_x0000_s2178" style="position:absolute;left:782;top:172;width:53;height:53" coordorigin="783,173" coordsize="53,53" path="m823,225r-28,l783,213r,-29l795,173r28,l835,184r,15l835,213r-12,12xe" fillcolor="black" stroked="f">
              <v:path arrowok="t"/>
            </v:shape>
            <v:shape id="_x0000_s2177" style="position:absolute;left:782;top:172;width:53;height:53" coordorigin="783,173" coordsize="53,53" path="m835,199r,14l823,225r-14,l795,225,783,213r,-14l783,184r12,-11l809,173r14,l835,184r,15xe" filled="f" strokeweight=".18461mm">
              <v:path arrowok="t"/>
            </v:shape>
            <w10:wrap anchorx="page"/>
          </v:group>
        </w:pict>
      </w:r>
      <w:r w:rsidR="0036665A">
        <w:rPr>
          <w:w w:val="115"/>
        </w:rPr>
        <w:t>Legea</w:t>
      </w:r>
      <w:r w:rsidR="0036665A">
        <w:rPr>
          <w:spacing w:val="8"/>
          <w:w w:val="115"/>
        </w:rPr>
        <w:t xml:space="preserve"> </w:t>
      </w:r>
      <w:r w:rsidR="0036665A">
        <w:rPr>
          <w:w w:val="115"/>
        </w:rPr>
        <w:t>nr.</w:t>
      </w:r>
      <w:r w:rsidR="0036665A">
        <w:rPr>
          <w:spacing w:val="8"/>
          <w:w w:val="115"/>
        </w:rPr>
        <w:t xml:space="preserve"> </w:t>
      </w:r>
      <w:r w:rsidR="0036665A">
        <w:rPr>
          <w:w w:val="115"/>
        </w:rPr>
        <w:t>198</w:t>
      </w:r>
      <w:r w:rsidR="0036665A">
        <w:rPr>
          <w:spacing w:val="8"/>
          <w:w w:val="115"/>
        </w:rPr>
        <w:t xml:space="preserve"> </w:t>
      </w:r>
      <w:r w:rsidR="0036665A">
        <w:rPr>
          <w:w w:val="115"/>
        </w:rPr>
        <w:t>din</w:t>
      </w:r>
      <w:r w:rsidR="0036665A">
        <w:rPr>
          <w:spacing w:val="9"/>
          <w:w w:val="115"/>
        </w:rPr>
        <w:t xml:space="preserve"> </w:t>
      </w:r>
      <w:r w:rsidR="0036665A">
        <w:rPr>
          <w:w w:val="115"/>
        </w:rPr>
        <w:t>4</w:t>
      </w:r>
      <w:r w:rsidR="0036665A">
        <w:rPr>
          <w:spacing w:val="8"/>
          <w:w w:val="115"/>
        </w:rPr>
        <w:t xml:space="preserve"> </w:t>
      </w:r>
      <w:r w:rsidR="0036665A">
        <w:rPr>
          <w:w w:val="115"/>
        </w:rPr>
        <w:t>iulie</w:t>
      </w:r>
      <w:r w:rsidR="0036665A">
        <w:rPr>
          <w:spacing w:val="8"/>
          <w:w w:val="115"/>
        </w:rPr>
        <w:t xml:space="preserve"> </w:t>
      </w:r>
      <w:r w:rsidR="0036665A">
        <w:rPr>
          <w:w w:val="115"/>
        </w:rPr>
        <w:t>2023</w:t>
      </w:r>
      <w:r w:rsidR="0036665A">
        <w:rPr>
          <w:spacing w:val="8"/>
          <w:w w:val="115"/>
        </w:rPr>
        <w:t xml:space="preserve"> </w:t>
      </w:r>
      <w:r w:rsidR="0036665A">
        <w:rPr>
          <w:w w:val="115"/>
        </w:rPr>
        <w:t>a</w:t>
      </w:r>
      <w:r w:rsidR="0036665A">
        <w:rPr>
          <w:spacing w:val="9"/>
          <w:w w:val="115"/>
        </w:rPr>
        <w:t xml:space="preserve"> </w:t>
      </w:r>
      <w:r w:rsidR="0036665A">
        <w:rPr>
          <w:w w:val="115"/>
        </w:rPr>
        <w:t>învăţământului</w:t>
      </w:r>
      <w:r w:rsidR="0036665A">
        <w:rPr>
          <w:spacing w:val="8"/>
          <w:w w:val="115"/>
        </w:rPr>
        <w:t xml:space="preserve"> </w:t>
      </w:r>
      <w:r w:rsidR="0036665A">
        <w:rPr>
          <w:w w:val="115"/>
        </w:rPr>
        <w:t>preuniversitar</w:t>
      </w:r>
    </w:p>
    <w:p w14:paraId="5F4A6723" w14:textId="77777777" w:rsidR="00512E7D" w:rsidRDefault="00512E7D">
      <w:pPr>
        <w:pStyle w:val="BodyText"/>
        <w:spacing w:before="106"/>
        <w:ind w:left="300"/>
      </w:pPr>
      <w:r w:rsidRPr="00512E7D">
        <w:t>Ordinul nr. 5726/2024 privind aprobarea Regulamentului-cadru de organizare şi funcţionare a unităţilor de învăţământ preuniversitar</w:t>
      </w:r>
    </w:p>
    <w:p w14:paraId="44639FCD" w14:textId="77777777" w:rsidR="001C1758" w:rsidRDefault="00C431AE">
      <w:pPr>
        <w:pStyle w:val="BodyText"/>
        <w:spacing w:before="13" w:line="256" w:lineRule="auto"/>
        <w:ind w:left="300" w:right="810"/>
      </w:pPr>
      <w:r>
        <w:pict w14:anchorId="6BC598F9">
          <v:group id="_x0000_s2173" style="position:absolute;left:0;text-align:left;margin-left:38.9pt;margin-top:3.7pt;width:3.15pt;height:3.15pt;z-index:15732736;mso-position-horizontal-relative:page" coordorigin="778,74" coordsize="63,63">
            <v:shape id="_x0000_s2175" style="position:absolute;left:782;top:79;width:53;height:53" coordorigin="783,80" coordsize="53,53" path="m823,132r-28,l783,120r,-29l795,80r28,l835,91r,15l835,120r-12,12xe" fillcolor="black" stroked="f">
              <v:path arrowok="t"/>
            </v:shape>
            <v:shape id="_x0000_s2174" style="position:absolute;left:782;top:79;width:53;height:53" coordorigin="783,80" coordsize="53,53" path="m835,106r,14l823,132r-14,l795,132,783,120r,-14l783,91,795,80r14,l823,80r12,11l835,106xe" filled="f" strokeweight=".18461mm">
              <v:path arrowok="t"/>
            </v:shape>
            <w10:wrap anchorx="page"/>
          </v:group>
        </w:pict>
      </w:r>
      <w:r>
        <w:pict w14:anchorId="168A79FA">
          <v:group id="_x0000_s2170" style="position:absolute;left:0;text-align:left;margin-left:38.9pt;margin-top:13.65pt;width:3.15pt;height:3.15pt;z-index:15733248;mso-position-horizontal-relative:page" coordorigin="778,273" coordsize="63,63">
            <v:shape id="_x0000_s2172" style="position:absolute;left:782;top:278;width:53;height:53" coordorigin="783,278" coordsize="53,53" path="m823,331r-28,l783,319r,-29l795,278r28,l835,290r,15l835,319r-12,12xe" fillcolor="black" stroked="f">
              <v:path arrowok="t"/>
            </v:shape>
            <v:shape id="_x0000_s2171" style="position:absolute;left:782;top:278;width:53;height:53" coordorigin="783,278" coordsize="53,53" path="m835,305r,14l823,331r-14,l795,331,783,319r,-14l783,290r12,-12l809,278r14,l835,290r,15xe" filled="f" strokeweight=".18461mm">
              <v:path arrowok="t"/>
            </v:shape>
            <w10:wrap anchorx="page"/>
          </v:group>
        </w:pict>
      </w:r>
      <w:r w:rsidR="0036665A">
        <w:rPr>
          <w:w w:val="115"/>
        </w:rPr>
        <w:t>Legea</w:t>
      </w:r>
      <w:r w:rsidR="0036665A">
        <w:rPr>
          <w:spacing w:val="2"/>
          <w:w w:val="115"/>
        </w:rPr>
        <w:t xml:space="preserve"> </w:t>
      </w:r>
      <w:r w:rsidR="0036665A">
        <w:rPr>
          <w:w w:val="115"/>
        </w:rPr>
        <w:t>nr.</w:t>
      </w:r>
      <w:r w:rsidR="0036665A">
        <w:rPr>
          <w:spacing w:val="3"/>
          <w:w w:val="115"/>
        </w:rPr>
        <w:t xml:space="preserve"> </w:t>
      </w:r>
      <w:r w:rsidR="0036665A">
        <w:rPr>
          <w:w w:val="115"/>
        </w:rPr>
        <w:t>221</w:t>
      </w:r>
      <w:r w:rsidR="0036665A">
        <w:rPr>
          <w:spacing w:val="3"/>
          <w:w w:val="115"/>
        </w:rPr>
        <w:t xml:space="preserve"> </w:t>
      </w:r>
      <w:r w:rsidR="0036665A">
        <w:rPr>
          <w:w w:val="115"/>
        </w:rPr>
        <w:t>din</w:t>
      </w:r>
      <w:r w:rsidR="0036665A">
        <w:rPr>
          <w:spacing w:val="3"/>
          <w:w w:val="115"/>
        </w:rPr>
        <w:t xml:space="preserve"> </w:t>
      </w:r>
      <w:r w:rsidR="0036665A">
        <w:rPr>
          <w:w w:val="115"/>
        </w:rPr>
        <w:t>18</w:t>
      </w:r>
      <w:r w:rsidR="0036665A">
        <w:rPr>
          <w:spacing w:val="2"/>
          <w:w w:val="115"/>
        </w:rPr>
        <w:t xml:space="preserve"> </w:t>
      </w:r>
      <w:r w:rsidR="0036665A">
        <w:rPr>
          <w:w w:val="115"/>
        </w:rPr>
        <w:t>noiembrie</w:t>
      </w:r>
      <w:r w:rsidR="0036665A">
        <w:rPr>
          <w:spacing w:val="3"/>
          <w:w w:val="115"/>
        </w:rPr>
        <w:t xml:space="preserve"> </w:t>
      </w:r>
      <w:r w:rsidR="0036665A">
        <w:rPr>
          <w:w w:val="115"/>
        </w:rPr>
        <w:t>2019</w:t>
      </w:r>
      <w:r w:rsidR="0036665A">
        <w:rPr>
          <w:spacing w:val="3"/>
          <w:w w:val="115"/>
        </w:rPr>
        <w:t xml:space="preserve"> </w:t>
      </w:r>
      <w:r w:rsidR="0036665A">
        <w:rPr>
          <w:w w:val="115"/>
        </w:rPr>
        <w:t>pentru</w:t>
      </w:r>
      <w:r w:rsidR="0036665A">
        <w:rPr>
          <w:spacing w:val="3"/>
          <w:w w:val="115"/>
        </w:rPr>
        <w:t xml:space="preserve"> </w:t>
      </w:r>
      <w:r w:rsidR="0036665A">
        <w:rPr>
          <w:w w:val="115"/>
        </w:rPr>
        <w:t>modificarea</w:t>
      </w:r>
      <w:r w:rsidR="0036665A">
        <w:rPr>
          <w:spacing w:val="2"/>
          <w:w w:val="115"/>
        </w:rPr>
        <w:t xml:space="preserve"> </w:t>
      </w:r>
      <w:r w:rsidR="0036665A">
        <w:rPr>
          <w:w w:val="115"/>
        </w:rPr>
        <w:t>şi</w:t>
      </w:r>
      <w:r w:rsidR="0036665A">
        <w:rPr>
          <w:spacing w:val="3"/>
          <w:w w:val="115"/>
        </w:rPr>
        <w:t xml:space="preserve"> </w:t>
      </w:r>
      <w:r w:rsidR="0036665A">
        <w:rPr>
          <w:w w:val="115"/>
        </w:rPr>
        <w:t>completarea</w:t>
      </w:r>
      <w:r w:rsidR="0036665A">
        <w:rPr>
          <w:spacing w:val="3"/>
          <w:w w:val="115"/>
        </w:rPr>
        <w:t xml:space="preserve"> </w:t>
      </w:r>
      <w:r w:rsidR="0036665A">
        <w:rPr>
          <w:w w:val="115"/>
        </w:rPr>
        <w:t>Legii</w:t>
      </w:r>
      <w:r w:rsidR="0036665A">
        <w:rPr>
          <w:spacing w:val="3"/>
          <w:w w:val="115"/>
        </w:rPr>
        <w:t xml:space="preserve"> </w:t>
      </w:r>
      <w:r w:rsidR="0036665A">
        <w:rPr>
          <w:w w:val="115"/>
        </w:rPr>
        <w:t>educaţiei</w:t>
      </w:r>
      <w:r w:rsidR="0036665A">
        <w:rPr>
          <w:spacing w:val="2"/>
          <w:w w:val="115"/>
        </w:rPr>
        <w:t xml:space="preserve"> </w:t>
      </w:r>
      <w:r w:rsidR="0036665A">
        <w:rPr>
          <w:w w:val="115"/>
        </w:rPr>
        <w:t>naţionale</w:t>
      </w:r>
      <w:r w:rsidR="0036665A">
        <w:rPr>
          <w:spacing w:val="3"/>
          <w:w w:val="115"/>
        </w:rPr>
        <w:t xml:space="preserve"> </w:t>
      </w:r>
      <w:r w:rsidR="0036665A">
        <w:rPr>
          <w:w w:val="115"/>
        </w:rPr>
        <w:t>nr.</w:t>
      </w:r>
      <w:r w:rsidR="0036665A">
        <w:rPr>
          <w:spacing w:val="3"/>
          <w:w w:val="115"/>
        </w:rPr>
        <w:t xml:space="preserve"> </w:t>
      </w:r>
      <w:r w:rsidR="0036665A">
        <w:rPr>
          <w:w w:val="115"/>
        </w:rPr>
        <w:t>1/2011;</w:t>
      </w:r>
      <w:r w:rsidR="0036665A">
        <w:rPr>
          <w:spacing w:val="1"/>
          <w:w w:val="115"/>
        </w:rPr>
        <w:t xml:space="preserve"> </w:t>
      </w:r>
      <w:r w:rsidR="0036665A">
        <w:rPr>
          <w:w w:val="115"/>
        </w:rPr>
        <w:t>Legea</w:t>
      </w:r>
      <w:r w:rsidR="0036665A">
        <w:rPr>
          <w:spacing w:val="9"/>
          <w:w w:val="115"/>
        </w:rPr>
        <w:t xml:space="preserve"> </w:t>
      </w:r>
      <w:r w:rsidR="0036665A">
        <w:rPr>
          <w:w w:val="115"/>
        </w:rPr>
        <w:t>nr.</w:t>
      </w:r>
      <w:r w:rsidR="0036665A">
        <w:rPr>
          <w:spacing w:val="10"/>
          <w:w w:val="115"/>
        </w:rPr>
        <w:t xml:space="preserve"> </w:t>
      </w:r>
      <w:r w:rsidR="0036665A">
        <w:rPr>
          <w:w w:val="115"/>
        </w:rPr>
        <w:t>167</w:t>
      </w:r>
      <w:r w:rsidR="0036665A">
        <w:rPr>
          <w:spacing w:val="10"/>
          <w:w w:val="115"/>
        </w:rPr>
        <w:t xml:space="preserve"> </w:t>
      </w:r>
      <w:r w:rsidR="0036665A">
        <w:rPr>
          <w:w w:val="115"/>
        </w:rPr>
        <w:t>din</w:t>
      </w:r>
      <w:r w:rsidR="0036665A">
        <w:rPr>
          <w:spacing w:val="10"/>
          <w:w w:val="115"/>
        </w:rPr>
        <w:t xml:space="preserve"> </w:t>
      </w:r>
      <w:r w:rsidR="0036665A">
        <w:rPr>
          <w:w w:val="115"/>
        </w:rPr>
        <w:t>7</w:t>
      </w:r>
      <w:r w:rsidR="0036665A">
        <w:rPr>
          <w:spacing w:val="10"/>
          <w:w w:val="115"/>
        </w:rPr>
        <w:t xml:space="preserve"> </w:t>
      </w:r>
      <w:r w:rsidR="0036665A">
        <w:rPr>
          <w:w w:val="115"/>
        </w:rPr>
        <w:t>august</w:t>
      </w:r>
      <w:r w:rsidR="0036665A">
        <w:rPr>
          <w:spacing w:val="10"/>
          <w:w w:val="115"/>
        </w:rPr>
        <w:t xml:space="preserve"> </w:t>
      </w:r>
      <w:r w:rsidR="0036665A">
        <w:rPr>
          <w:w w:val="115"/>
        </w:rPr>
        <w:t>2020</w:t>
      </w:r>
      <w:r w:rsidR="0036665A">
        <w:rPr>
          <w:spacing w:val="10"/>
          <w:w w:val="115"/>
        </w:rPr>
        <w:t xml:space="preserve"> </w:t>
      </w:r>
      <w:r w:rsidR="0036665A">
        <w:rPr>
          <w:w w:val="115"/>
        </w:rPr>
        <w:t>pentru</w:t>
      </w:r>
      <w:r w:rsidR="0036665A">
        <w:rPr>
          <w:spacing w:val="10"/>
          <w:w w:val="115"/>
        </w:rPr>
        <w:t xml:space="preserve"> </w:t>
      </w:r>
      <w:r w:rsidR="0036665A">
        <w:rPr>
          <w:w w:val="115"/>
        </w:rPr>
        <w:t>modificarea</w:t>
      </w:r>
      <w:r w:rsidR="0036665A">
        <w:rPr>
          <w:spacing w:val="10"/>
          <w:w w:val="115"/>
        </w:rPr>
        <w:t xml:space="preserve"> </w:t>
      </w:r>
      <w:r w:rsidR="0036665A">
        <w:rPr>
          <w:w w:val="115"/>
        </w:rPr>
        <w:t>şi</w:t>
      </w:r>
      <w:r w:rsidR="0036665A">
        <w:rPr>
          <w:spacing w:val="10"/>
          <w:w w:val="115"/>
        </w:rPr>
        <w:t xml:space="preserve"> </w:t>
      </w:r>
      <w:r w:rsidR="0036665A">
        <w:rPr>
          <w:w w:val="115"/>
        </w:rPr>
        <w:t>completarea</w:t>
      </w:r>
      <w:r w:rsidR="0036665A">
        <w:rPr>
          <w:spacing w:val="10"/>
          <w:w w:val="115"/>
        </w:rPr>
        <w:t xml:space="preserve"> </w:t>
      </w:r>
      <w:r w:rsidR="0036665A">
        <w:rPr>
          <w:w w:val="115"/>
        </w:rPr>
        <w:t>Ordonanţei</w:t>
      </w:r>
      <w:r w:rsidR="0036665A">
        <w:rPr>
          <w:spacing w:val="10"/>
          <w:w w:val="115"/>
        </w:rPr>
        <w:t xml:space="preserve"> </w:t>
      </w:r>
      <w:r w:rsidR="0036665A">
        <w:rPr>
          <w:w w:val="115"/>
        </w:rPr>
        <w:t>Guvernului</w:t>
      </w:r>
      <w:r w:rsidR="0036665A">
        <w:rPr>
          <w:spacing w:val="10"/>
          <w:w w:val="115"/>
        </w:rPr>
        <w:t xml:space="preserve"> </w:t>
      </w:r>
      <w:r w:rsidR="0036665A">
        <w:rPr>
          <w:w w:val="115"/>
        </w:rPr>
        <w:t>nr.</w:t>
      </w:r>
      <w:r w:rsidR="0036665A">
        <w:rPr>
          <w:spacing w:val="10"/>
          <w:w w:val="115"/>
        </w:rPr>
        <w:t xml:space="preserve"> </w:t>
      </w:r>
      <w:r w:rsidR="0036665A">
        <w:rPr>
          <w:w w:val="115"/>
        </w:rPr>
        <w:t>137/2000</w:t>
      </w:r>
      <w:r w:rsidR="0036665A">
        <w:rPr>
          <w:spacing w:val="10"/>
          <w:w w:val="115"/>
        </w:rPr>
        <w:t xml:space="preserve"> </w:t>
      </w:r>
      <w:r w:rsidR="0036665A">
        <w:rPr>
          <w:w w:val="115"/>
        </w:rPr>
        <w:t>privind</w:t>
      </w:r>
      <w:r w:rsidR="0036665A">
        <w:rPr>
          <w:spacing w:val="1"/>
          <w:w w:val="115"/>
        </w:rPr>
        <w:t xml:space="preserve"> </w:t>
      </w:r>
      <w:r w:rsidR="0036665A">
        <w:rPr>
          <w:w w:val="115"/>
        </w:rPr>
        <w:t>prevenirea</w:t>
      </w:r>
      <w:r w:rsidR="0036665A">
        <w:rPr>
          <w:spacing w:val="1"/>
          <w:w w:val="115"/>
        </w:rPr>
        <w:t xml:space="preserve"> </w:t>
      </w:r>
      <w:r w:rsidR="0036665A">
        <w:rPr>
          <w:w w:val="115"/>
        </w:rPr>
        <w:t>şi</w:t>
      </w:r>
      <w:r w:rsidR="0036665A">
        <w:rPr>
          <w:spacing w:val="2"/>
          <w:w w:val="115"/>
        </w:rPr>
        <w:t xml:space="preserve"> </w:t>
      </w:r>
      <w:r w:rsidR="0036665A">
        <w:rPr>
          <w:w w:val="115"/>
        </w:rPr>
        <w:t>sancţionarea</w:t>
      </w:r>
      <w:r w:rsidR="0036665A">
        <w:rPr>
          <w:spacing w:val="2"/>
          <w:w w:val="115"/>
        </w:rPr>
        <w:t xml:space="preserve"> </w:t>
      </w:r>
      <w:r w:rsidR="0036665A">
        <w:rPr>
          <w:w w:val="115"/>
        </w:rPr>
        <w:t>tuturor</w:t>
      </w:r>
      <w:r w:rsidR="0036665A">
        <w:rPr>
          <w:spacing w:val="2"/>
          <w:w w:val="115"/>
        </w:rPr>
        <w:t xml:space="preserve"> </w:t>
      </w:r>
      <w:r w:rsidR="0036665A">
        <w:rPr>
          <w:w w:val="115"/>
        </w:rPr>
        <w:t>formelor</w:t>
      </w:r>
      <w:r w:rsidR="0036665A">
        <w:rPr>
          <w:spacing w:val="2"/>
          <w:w w:val="115"/>
        </w:rPr>
        <w:t xml:space="preserve"> </w:t>
      </w:r>
      <w:r w:rsidR="0036665A">
        <w:rPr>
          <w:w w:val="115"/>
        </w:rPr>
        <w:t>de</w:t>
      </w:r>
      <w:r w:rsidR="0036665A">
        <w:rPr>
          <w:spacing w:val="2"/>
          <w:w w:val="115"/>
        </w:rPr>
        <w:t xml:space="preserve"> </w:t>
      </w:r>
      <w:r w:rsidR="0036665A">
        <w:rPr>
          <w:w w:val="115"/>
        </w:rPr>
        <w:t>discriminare,</w:t>
      </w:r>
      <w:r w:rsidR="0036665A">
        <w:rPr>
          <w:spacing w:val="2"/>
          <w:w w:val="115"/>
        </w:rPr>
        <w:t xml:space="preserve"> </w:t>
      </w:r>
      <w:r w:rsidR="0036665A">
        <w:rPr>
          <w:w w:val="115"/>
        </w:rPr>
        <w:t>precum</w:t>
      </w:r>
      <w:r w:rsidR="0036665A">
        <w:rPr>
          <w:spacing w:val="2"/>
          <w:w w:val="115"/>
        </w:rPr>
        <w:t xml:space="preserve"> </w:t>
      </w:r>
      <w:r w:rsidR="0036665A">
        <w:rPr>
          <w:w w:val="115"/>
        </w:rPr>
        <w:t>şi</w:t>
      </w:r>
      <w:r w:rsidR="0036665A">
        <w:rPr>
          <w:spacing w:val="2"/>
          <w:w w:val="115"/>
        </w:rPr>
        <w:t xml:space="preserve"> </w:t>
      </w:r>
      <w:r w:rsidR="0036665A">
        <w:rPr>
          <w:w w:val="115"/>
        </w:rPr>
        <w:t>pentru</w:t>
      </w:r>
      <w:r w:rsidR="0036665A">
        <w:rPr>
          <w:spacing w:val="2"/>
          <w:w w:val="115"/>
        </w:rPr>
        <w:t xml:space="preserve"> </w:t>
      </w:r>
      <w:r w:rsidR="0036665A">
        <w:rPr>
          <w:w w:val="115"/>
        </w:rPr>
        <w:t>completarea</w:t>
      </w:r>
      <w:r w:rsidR="0036665A">
        <w:rPr>
          <w:spacing w:val="2"/>
          <w:w w:val="115"/>
        </w:rPr>
        <w:t xml:space="preserve"> </w:t>
      </w:r>
      <w:r w:rsidR="0036665A">
        <w:rPr>
          <w:w w:val="115"/>
        </w:rPr>
        <w:t>art.</w:t>
      </w:r>
      <w:r w:rsidR="0036665A">
        <w:rPr>
          <w:spacing w:val="2"/>
          <w:w w:val="115"/>
        </w:rPr>
        <w:t xml:space="preserve"> </w:t>
      </w:r>
      <w:r w:rsidR="0036665A">
        <w:rPr>
          <w:w w:val="115"/>
        </w:rPr>
        <w:t>6</w:t>
      </w:r>
      <w:r w:rsidR="0036665A">
        <w:rPr>
          <w:spacing w:val="2"/>
          <w:w w:val="115"/>
        </w:rPr>
        <w:t xml:space="preserve"> </w:t>
      </w:r>
      <w:r w:rsidR="0036665A">
        <w:rPr>
          <w:w w:val="115"/>
        </w:rPr>
        <w:t>din</w:t>
      </w:r>
      <w:r w:rsidR="0036665A">
        <w:rPr>
          <w:spacing w:val="2"/>
          <w:w w:val="115"/>
        </w:rPr>
        <w:t xml:space="preserve"> </w:t>
      </w:r>
      <w:r w:rsidR="0036665A">
        <w:rPr>
          <w:w w:val="115"/>
        </w:rPr>
        <w:t>Legea</w:t>
      </w:r>
      <w:r w:rsidR="0036665A">
        <w:rPr>
          <w:spacing w:val="2"/>
          <w:w w:val="115"/>
        </w:rPr>
        <w:t xml:space="preserve"> </w:t>
      </w:r>
      <w:r w:rsidR="0036665A">
        <w:rPr>
          <w:w w:val="115"/>
        </w:rPr>
        <w:t>nr.</w:t>
      </w:r>
      <w:r w:rsidR="0036665A">
        <w:rPr>
          <w:spacing w:val="1"/>
          <w:w w:val="115"/>
        </w:rPr>
        <w:t xml:space="preserve"> </w:t>
      </w:r>
      <w:r w:rsidR="0036665A">
        <w:rPr>
          <w:w w:val="115"/>
        </w:rPr>
        <w:t>202/2002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privind</w:t>
      </w:r>
      <w:r w:rsidR="0036665A">
        <w:rPr>
          <w:spacing w:val="-2"/>
          <w:w w:val="115"/>
        </w:rPr>
        <w:t xml:space="preserve"> </w:t>
      </w:r>
      <w:r w:rsidR="0036665A">
        <w:rPr>
          <w:w w:val="115"/>
        </w:rPr>
        <w:t>egalitatea</w:t>
      </w:r>
      <w:r w:rsidR="0036665A">
        <w:rPr>
          <w:spacing w:val="-2"/>
          <w:w w:val="115"/>
        </w:rPr>
        <w:t xml:space="preserve"> </w:t>
      </w:r>
      <w:r w:rsidR="0036665A">
        <w:rPr>
          <w:w w:val="115"/>
        </w:rPr>
        <w:t>de</w:t>
      </w:r>
      <w:r w:rsidR="0036665A">
        <w:rPr>
          <w:spacing w:val="-2"/>
          <w:w w:val="115"/>
        </w:rPr>
        <w:t xml:space="preserve"> </w:t>
      </w:r>
      <w:r w:rsidR="0036665A">
        <w:rPr>
          <w:w w:val="115"/>
        </w:rPr>
        <w:t>şanse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şi</w:t>
      </w:r>
      <w:r w:rsidR="0036665A">
        <w:rPr>
          <w:spacing w:val="-2"/>
          <w:w w:val="115"/>
        </w:rPr>
        <w:t xml:space="preserve"> </w:t>
      </w:r>
      <w:r w:rsidR="0036665A">
        <w:rPr>
          <w:w w:val="115"/>
        </w:rPr>
        <w:t>de</w:t>
      </w:r>
      <w:r w:rsidR="0036665A">
        <w:rPr>
          <w:spacing w:val="-2"/>
          <w:w w:val="115"/>
        </w:rPr>
        <w:t xml:space="preserve"> </w:t>
      </w:r>
      <w:r w:rsidR="0036665A">
        <w:rPr>
          <w:w w:val="115"/>
        </w:rPr>
        <w:t>tratament</w:t>
      </w:r>
      <w:r w:rsidR="0036665A">
        <w:rPr>
          <w:spacing w:val="-2"/>
          <w:w w:val="115"/>
        </w:rPr>
        <w:t xml:space="preserve"> </w:t>
      </w:r>
      <w:r w:rsidR="0036665A">
        <w:rPr>
          <w:w w:val="115"/>
        </w:rPr>
        <w:t>între</w:t>
      </w:r>
      <w:r w:rsidR="0036665A">
        <w:rPr>
          <w:spacing w:val="-2"/>
          <w:w w:val="115"/>
        </w:rPr>
        <w:t xml:space="preserve"> </w:t>
      </w:r>
      <w:r w:rsidR="0036665A">
        <w:rPr>
          <w:w w:val="115"/>
        </w:rPr>
        <w:t>femei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şi</w:t>
      </w:r>
      <w:r w:rsidR="0036665A">
        <w:rPr>
          <w:spacing w:val="-2"/>
          <w:w w:val="115"/>
        </w:rPr>
        <w:t xml:space="preserve"> </w:t>
      </w:r>
      <w:r w:rsidR="0036665A">
        <w:rPr>
          <w:w w:val="115"/>
        </w:rPr>
        <w:t>bărbaţi;</w:t>
      </w:r>
    </w:p>
    <w:p w14:paraId="3CF65F81" w14:textId="77777777" w:rsidR="001C1758" w:rsidRDefault="00C431AE">
      <w:pPr>
        <w:pStyle w:val="BodyText"/>
        <w:ind w:left="300"/>
      </w:pPr>
      <w:r>
        <w:pict w14:anchorId="5976267D">
          <v:group id="_x0000_s2167" style="position:absolute;left:0;text-align:left;margin-left:38.9pt;margin-top:3.05pt;width:3.15pt;height:3.15pt;z-index:15733760;mso-position-horizontal-relative:page" coordorigin="778,61" coordsize="63,63">
            <v:shape id="_x0000_s2169" style="position:absolute;left:782;top:66;width:53;height:53" coordorigin="783,67" coordsize="53,53" path="m823,119r-28,l783,107r,-29l795,67r28,l835,78r,15l835,107r-12,12xe" fillcolor="black" stroked="f">
              <v:path arrowok="t"/>
            </v:shape>
            <v:shape id="_x0000_s2168" style="position:absolute;left:782;top:66;width:53;height:53" coordorigin="783,67" coordsize="53,53" path="m835,93r,14l823,119r-14,l795,119,783,107r,-14l783,78,795,67r14,l823,67r12,11l835,93xe" filled="f" strokeweight=".18461mm">
              <v:path arrowok="t"/>
            </v:shape>
            <w10:wrap anchorx="page"/>
          </v:group>
        </w:pict>
      </w:r>
      <w:r w:rsidR="0036665A">
        <w:rPr>
          <w:w w:val="120"/>
        </w:rPr>
        <w:t>Lege</w:t>
      </w:r>
      <w:r w:rsidR="0036665A">
        <w:rPr>
          <w:spacing w:val="-7"/>
          <w:w w:val="120"/>
        </w:rPr>
        <w:t xml:space="preserve"> </w:t>
      </w:r>
      <w:r w:rsidR="0036665A">
        <w:rPr>
          <w:w w:val="120"/>
        </w:rPr>
        <w:t>nr.</w:t>
      </w:r>
      <w:r w:rsidR="0036665A">
        <w:rPr>
          <w:spacing w:val="-7"/>
          <w:w w:val="120"/>
        </w:rPr>
        <w:t xml:space="preserve"> </w:t>
      </w:r>
      <w:r w:rsidR="0036665A">
        <w:rPr>
          <w:w w:val="120"/>
        </w:rPr>
        <w:t>53</w:t>
      </w:r>
      <w:r w:rsidR="0036665A">
        <w:rPr>
          <w:spacing w:val="-6"/>
          <w:w w:val="120"/>
        </w:rPr>
        <w:t xml:space="preserve"> </w:t>
      </w:r>
      <w:r w:rsidR="0036665A">
        <w:rPr>
          <w:w w:val="120"/>
        </w:rPr>
        <w:t>din</w:t>
      </w:r>
      <w:r w:rsidR="0036665A">
        <w:rPr>
          <w:spacing w:val="-7"/>
          <w:w w:val="120"/>
        </w:rPr>
        <w:t xml:space="preserve"> </w:t>
      </w:r>
      <w:r w:rsidR="0036665A">
        <w:rPr>
          <w:w w:val="120"/>
        </w:rPr>
        <w:t>24</w:t>
      </w:r>
      <w:r w:rsidR="0036665A">
        <w:rPr>
          <w:spacing w:val="-7"/>
          <w:w w:val="120"/>
        </w:rPr>
        <w:t xml:space="preserve"> </w:t>
      </w:r>
      <w:r w:rsidR="0036665A">
        <w:rPr>
          <w:w w:val="120"/>
        </w:rPr>
        <w:t>ianuarie</w:t>
      </w:r>
      <w:r w:rsidR="0036665A">
        <w:rPr>
          <w:spacing w:val="-6"/>
          <w:w w:val="120"/>
        </w:rPr>
        <w:t xml:space="preserve"> </w:t>
      </w:r>
      <w:r w:rsidR="0036665A">
        <w:rPr>
          <w:w w:val="120"/>
        </w:rPr>
        <w:t>2003</w:t>
      </w:r>
      <w:r w:rsidR="0036665A">
        <w:rPr>
          <w:spacing w:val="-7"/>
          <w:w w:val="120"/>
        </w:rPr>
        <w:t xml:space="preserve"> </w:t>
      </w:r>
      <w:r w:rsidR="0036665A">
        <w:rPr>
          <w:w w:val="120"/>
        </w:rPr>
        <w:t>(CODUL</w:t>
      </w:r>
      <w:r w:rsidR="0036665A">
        <w:rPr>
          <w:spacing w:val="-7"/>
          <w:w w:val="120"/>
        </w:rPr>
        <w:t xml:space="preserve"> </w:t>
      </w:r>
      <w:r w:rsidR="0036665A">
        <w:rPr>
          <w:w w:val="120"/>
        </w:rPr>
        <w:t>MUNCII)</w:t>
      </w:r>
      <w:r w:rsidR="0036665A">
        <w:rPr>
          <w:spacing w:val="-6"/>
          <w:w w:val="120"/>
        </w:rPr>
        <w:t xml:space="preserve"> </w:t>
      </w:r>
      <w:r w:rsidR="0036665A">
        <w:rPr>
          <w:w w:val="120"/>
        </w:rPr>
        <w:t>–</w:t>
      </w:r>
      <w:r w:rsidR="0036665A">
        <w:rPr>
          <w:spacing w:val="-7"/>
          <w:w w:val="120"/>
        </w:rPr>
        <w:t xml:space="preserve"> </w:t>
      </w:r>
      <w:r w:rsidR="0036665A">
        <w:rPr>
          <w:w w:val="120"/>
        </w:rPr>
        <w:t>REPUBLICARE;</w:t>
      </w:r>
    </w:p>
    <w:p w14:paraId="52BA9E25" w14:textId="77777777" w:rsidR="001C1758" w:rsidRDefault="00C431AE">
      <w:pPr>
        <w:pStyle w:val="BodyText"/>
        <w:spacing w:before="13"/>
        <w:ind w:left="300"/>
      </w:pPr>
      <w:r>
        <w:pict w14:anchorId="24AF6BDE">
          <v:group id="_x0000_s2164" style="position:absolute;left:0;text-align:left;margin-left:38.9pt;margin-top:3.7pt;width:3.15pt;height:3.15pt;z-index:15734272;mso-position-horizontal-relative:page" coordorigin="778,74" coordsize="63,63">
            <v:shape id="_x0000_s2166" style="position:absolute;left:782;top:79;width:53;height:53" coordorigin="783,80" coordsize="53,53" path="m823,132r-28,l783,120r,-29l795,80r28,l835,91r,15l835,120r-12,12xe" fillcolor="black" stroked="f">
              <v:path arrowok="t"/>
            </v:shape>
            <v:shape id="_x0000_s2165" style="position:absolute;left:782;top:79;width:53;height:53" coordorigin="783,80" coordsize="53,53" path="m835,106r,14l823,132r-14,l795,132,783,120r,-14l783,91,795,80r14,l823,80r12,11l835,106xe" filled="f" strokeweight=".18461mm">
              <v:path arrowok="t"/>
            </v:shape>
            <w10:wrap anchorx="page"/>
          </v:group>
        </w:pict>
      </w:r>
      <w:r w:rsidR="0036665A">
        <w:rPr>
          <w:w w:val="115"/>
        </w:rPr>
        <w:t>Legea</w:t>
      </w:r>
      <w:r w:rsidR="0036665A">
        <w:rPr>
          <w:spacing w:val="3"/>
          <w:w w:val="115"/>
        </w:rPr>
        <w:t xml:space="preserve"> </w:t>
      </w:r>
      <w:r w:rsidR="0036665A">
        <w:rPr>
          <w:w w:val="115"/>
        </w:rPr>
        <w:t>nr.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151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din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23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iulie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2020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pentru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modificarea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şi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completarea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Legii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nr.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53/2003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-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Codul</w:t>
      </w:r>
      <w:r w:rsidR="0036665A">
        <w:rPr>
          <w:spacing w:val="3"/>
          <w:w w:val="115"/>
        </w:rPr>
        <w:t xml:space="preserve"> </w:t>
      </w:r>
      <w:r w:rsidR="0036665A">
        <w:rPr>
          <w:w w:val="115"/>
        </w:rPr>
        <w:t>muncii;</w:t>
      </w:r>
    </w:p>
    <w:p w14:paraId="5C51D9D1" w14:textId="77777777" w:rsidR="001C1758" w:rsidRDefault="00C431AE">
      <w:pPr>
        <w:pStyle w:val="BodyText"/>
        <w:spacing w:before="13" w:line="256" w:lineRule="auto"/>
        <w:ind w:left="300" w:right="485"/>
      </w:pPr>
      <w:r>
        <w:pict w14:anchorId="78C9F10C">
          <v:group id="_x0000_s2161" style="position:absolute;left:0;text-align:left;margin-left:38.9pt;margin-top:3.7pt;width:3.15pt;height:3.15pt;z-index:15734784;mso-position-horizontal-relative:page" coordorigin="778,74" coordsize="63,63">
            <v:shape id="_x0000_s2163" style="position:absolute;left:782;top:79;width:53;height:53" coordorigin="783,80" coordsize="53,53" path="m823,132r-28,l783,120r,-29l795,80r28,l835,91r,15l835,120r-12,12xe" fillcolor="black" stroked="f">
              <v:path arrowok="t"/>
            </v:shape>
            <v:shape id="_x0000_s2162" style="position:absolute;left:782;top:79;width:53;height:53" coordorigin="783,80" coordsize="53,53" path="m835,106r,14l823,132r-14,l795,132,783,120r,-14l783,91,795,80r14,l823,80r12,11l835,106xe" filled="f" strokeweight=".18461mm">
              <v:path arrowok="t"/>
            </v:shape>
            <w10:wrap anchorx="page"/>
          </v:group>
        </w:pict>
      </w:r>
      <w:r>
        <w:pict w14:anchorId="76314B8C">
          <v:group id="_x0000_s2158" style="position:absolute;left:0;text-align:left;margin-left:38.9pt;margin-top:13.65pt;width:3.15pt;height:3.15pt;z-index:15735296;mso-position-horizontal-relative:page" coordorigin="778,273" coordsize="63,63">
            <v:shape id="_x0000_s2160" style="position:absolute;left:782;top:278;width:53;height:53" coordorigin="783,278" coordsize="53,53" path="m823,331r-28,l783,319r,-29l795,278r28,l835,290r,15l835,319r-12,12xe" fillcolor="black" stroked="f">
              <v:path arrowok="t"/>
            </v:shape>
            <v:shape id="_x0000_s2159" style="position:absolute;left:782;top:278;width:53;height:53" coordorigin="783,278" coordsize="53,53" path="m835,305r,14l823,331r-14,l795,331,783,319r,-14l783,290r12,-12l809,278r14,l835,290r,15xe" filled="f" strokeweight=".18461mm">
              <v:path arrowok="t"/>
            </v:shape>
            <w10:wrap anchorx="page"/>
          </v:group>
        </w:pict>
      </w:r>
      <w:r w:rsidR="0036665A">
        <w:rPr>
          <w:w w:val="115"/>
        </w:rPr>
        <w:t>Ordinul nr. 600 din 20 aprilie 2018 privind aprobarea Codului controlului intern managerial al entităţilor publice;</w:t>
      </w:r>
      <w:r w:rsidR="0036665A">
        <w:rPr>
          <w:spacing w:val="1"/>
          <w:w w:val="115"/>
        </w:rPr>
        <w:t xml:space="preserve"> </w:t>
      </w:r>
      <w:r w:rsidR="0036665A">
        <w:rPr>
          <w:w w:val="115"/>
        </w:rPr>
        <w:t>Ordinul</w:t>
      </w:r>
      <w:r w:rsidR="0036665A">
        <w:rPr>
          <w:spacing w:val="5"/>
          <w:w w:val="115"/>
        </w:rPr>
        <w:t xml:space="preserve"> </w:t>
      </w:r>
      <w:r w:rsidR="0036665A">
        <w:rPr>
          <w:w w:val="115"/>
        </w:rPr>
        <w:t>nr.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4183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din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4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iulie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2022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pentru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aprobarea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Regulamentului-cadru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de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organizare</w:t>
      </w:r>
      <w:r w:rsidR="0036665A">
        <w:rPr>
          <w:spacing w:val="5"/>
          <w:w w:val="115"/>
        </w:rPr>
        <w:t xml:space="preserve"> </w:t>
      </w:r>
      <w:r w:rsidR="0036665A">
        <w:rPr>
          <w:w w:val="115"/>
        </w:rPr>
        <w:t>şi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funcţionare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a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unităţilor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de</w:t>
      </w:r>
      <w:r w:rsidR="0036665A">
        <w:rPr>
          <w:spacing w:val="1"/>
          <w:w w:val="115"/>
        </w:rPr>
        <w:t xml:space="preserve"> </w:t>
      </w:r>
      <w:r w:rsidR="0036665A">
        <w:rPr>
          <w:w w:val="115"/>
        </w:rPr>
        <w:t>învăţământ</w:t>
      </w:r>
      <w:r w:rsidR="0036665A">
        <w:rPr>
          <w:spacing w:val="-4"/>
          <w:w w:val="115"/>
        </w:rPr>
        <w:t xml:space="preserve"> </w:t>
      </w:r>
      <w:r w:rsidR="0036665A">
        <w:rPr>
          <w:w w:val="115"/>
        </w:rPr>
        <w:t>preuniversitar;</w:t>
      </w:r>
    </w:p>
    <w:p w14:paraId="4B1E01BD" w14:textId="77777777" w:rsidR="001C1758" w:rsidRDefault="00C431AE">
      <w:pPr>
        <w:pStyle w:val="BodyText"/>
        <w:spacing w:line="256" w:lineRule="auto"/>
        <w:ind w:left="300"/>
      </w:pPr>
      <w:r>
        <w:pict w14:anchorId="5C2C332B">
          <v:group id="_x0000_s2155" style="position:absolute;left:0;text-align:left;margin-left:38.9pt;margin-top:3.05pt;width:3.15pt;height:3.15pt;z-index:15735808;mso-position-horizontal-relative:page" coordorigin="778,61" coordsize="63,63">
            <v:shape id="_x0000_s2157" style="position:absolute;left:782;top:66;width:53;height:53" coordorigin="783,67" coordsize="53,53" path="m823,119r-28,l783,107r,-29l795,67r28,l835,78r,15l835,107r-12,12xe" fillcolor="black" stroked="f">
              <v:path arrowok="t"/>
            </v:shape>
            <v:shape id="_x0000_s2156" style="position:absolute;left:782;top:66;width:53;height:53" coordorigin="783,67" coordsize="53,53" path="m835,93r,14l823,119r-14,l795,119,783,107r,-14l783,78,795,67r14,l823,67r12,11l835,93xe" filled="f" strokeweight=".18461mm">
              <v:path arrowok="t"/>
            </v:shape>
            <w10:wrap anchorx="page"/>
          </v:group>
        </w:pict>
      </w:r>
      <w:r w:rsidR="0036665A">
        <w:rPr>
          <w:w w:val="120"/>
        </w:rPr>
        <w:t>Ordonanța</w:t>
      </w:r>
      <w:r w:rsidR="0036665A">
        <w:rPr>
          <w:spacing w:val="-12"/>
          <w:w w:val="120"/>
        </w:rPr>
        <w:t xml:space="preserve"> </w:t>
      </w:r>
      <w:r w:rsidR="0036665A">
        <w:rPr>
          <w:w w:val="120"/>
        </w:rPr>
        <w:t>nr.</w:t>
      </w:r>
      <w:r w:rsidR="0036665A">
        <w:rPr>
          <w:spacing w:val="-12"/>
          <w:w w:val="120"/>
        </w:rPr>
        <w:t xml:space="preserve"> </w:t>
      </w:r>
      <w:r w:rsidR="0036665A">
        <w:rPr>
          <w:w w:val="120"/>
        </w:rPr>
        <w:t>137</w:t>
      </w:r>
      <w:r w:rsidR="0036665A">
        <w:rPr>
          <w:spacing w:val="-12"/>
          <w:w w:val="120"/>
        </w:rPr>
        <w:t xml:space="preserve"> </w:t>
      </w:r>
      <w:r w:rsidR="0036665A">
        <w:rPr>
          <w:w w:val="120"/>
        </w:rPr>
        <w:t>din</w:t>
      </w:r>
      <w:r w:rsidR="0036665A">
        <w:rPr>
          <w:spacing w:val="-12"/>
          <w:w w:val="120"/>
        </w:rPr>
        <w:t xml:space="preserve"> </w:t>
      </w:r>
      <w:r w:rsidR="0036665A">
        <w:rPr>
          <w:w w:val="120"/>
        </w:rPr>
        <w:t>31</w:t>
      </w:r>
      <w:r w:rsidR="0036665A">
        <w:rPr>
          <w:spacing w:val="-11"/>
          <w:w w:val="120"/>
        </w:rPr>
        <w:t xml:space="preserve"> </w:t>
      </w:r>
      <w:r w:rsidR="0036665A">
        <w:rPr>
          <w:w w:val="120"/>
        </w:rPr>
        <w:t>august</w:t>
      </w:r>
      <w:r w:rsidR="0036665A">
        <w:rPr>
          <w:spacing w:val="-12"/>
          <w:w w:val="120"/>
        </w:rPr>
        <w:t xml:space="preserve"> </w:t>
      </w:r>
      <w:r w:rsidR="0036665A">
        <w:rPr>
          <w:w w:val="120"/>
        </w:rPr>
        <w:t>2000</w:t>
      </w:r>
      <w:r w:rsidR="0036665A">
        <w:rPr>
          <w:spacing w:val="-12"/>
          <w:w w:val="120"/>
        </w:rPr>
        <w:t xml:space="preserve"> </w:t>
      </w:r>
      <w:r w:rsidR="0036665A">
        <w:rPr>
          <w:w w:val="120"/>
        </w:rPr>
        <w:t>privind</w:t>
      </w:r>
      <w:r w:rsidR="0036665A">
        <w:rPr>
          <w:spacing w:val="-12"/>
          <w:w w:val="120"/>
        </w:rPr>
        <w:t xml:space="preserve"> </w:t>
      </w:r>
      <w:r w:rsidR="0036665A">
        <w:rPr>
          <w:w w:val="120"/>
        </w:rPr>
        <w:t>prevenirea</w:t>
      </w:r>
      <w:r w:rsidR="0036665A">
        <w:rPr>
          <w:spacing w:val="-11"/>
          <w:w w:val="120"/>
        </w:rPr>
        <w:t xml:space="preserve"> </w:t>
      </w:r>
      <w:r w:rsidR="0036665A">
        <w:rPr>
          <w:w w:val="120"/>
        </w:rPr>
        <w:t>şi</w:t>
      </w:r>
      <w:r w:rsidR="0036665A">
        <w:rPr>
          <w:spacing w:val="-12"/>
          <w:w w:val="120"/>
        </w:rPr>
        <w:t xml:space="preserve"> </w:t>
      </w:r>
      <w:r w:rsidR="0036665A">
        <w:rPr>
          <w:w w:val="120"/>
        </w:rPr>
        <w:t>sancţionarea</w:t>
      </w:r>
      <w:r w:rsidR="0036665A">
        <w:rPr>
          <w:spacing w:val="-12"/>
          <w:w w:val="120"/>
        </w:rPr>
        <w:t xml:space="preserve"> </w:t>
      </w:r>
      <w:r w:rsidR="0036665A">
        <w:rPr>
          <w:w w:val="120"/>
        </w:rPr>
        <w:t>tuturor</w:t>
      </w:r>
      <w:r w:rsidR="0036665A">
        <w:rPr>
          <w:spacing w:val="-12"/>
          <w:w w:val="120"/>
        </w:rPr>
        <w:t xml:space="preserve"> </w:t>
      </w:r>
      <w:r w:rsidR="0036665A">
        <w:rPr>
          <w:w w:val="120"/>
        </w:rPr>
        <w:t>formelor</w:t>
      </w:r>
      <w:r w:rsidR="0036665A">
        <w:rPr>
          <w:spacing w:val="-11"/>
          <w:w w:val="120"/>
        </w:rPr>
        <w:t xml:space="preserve"> </w:t>
      </w:r>
      <w:r w:rsidR="0036665A">
        <w:rPr>
          <w:w w:val="120"/>
        </w:rPr>
        <w:t>de</w:t>
      </w:r>
      <w:r w:rsidR="0036665A">
        <w:rPr>
          <w:spacing w:val="-12"/>
          <w:w w:val="120"/>
        </w:rPr>
        <w:t xml:space="preserve"> </w:t>
      </w:r>
      <w:r w:rsidR="0036665A">
        <w:rPr>
          <w:w w:val="120"/>
        </w:rPr>
        <w:t>discriminare*)</w:t>
      </w:r>
      <w:r w:rsidR="0036665A">
        <w:rPr>
          <w:spacing w:val="-12"/>
          <w:w w:val="120"/>
        </w:rPr>
        <w:t xml:space="preserve"> </w:t>
      </w:r>
      <w:r w:rsidR="0036665A">
        <w:rPr>
          <w:w w:val="120"/>
        </w:rPr>
        <w:t>**)</w:t>
      </w:r>
      <w:r w:rsidR="0036665A">
        <w:rPr>
          <w:spacing w:val="-12"/>
          <w:w w:val="120"/>
        </w:rPr>
        <w:t xml:space="preserve"> </w:t>
      </w:r>
      <w:r w:rsidR="0036665A">
        <w:rPr>
          <w:w w:val="120"/>
        </w:rPr>
        <w:t>–</w:t>
      </w:r>
      <w:r w:rsidR="0036665A">
        <w:rPr>
          <w:spacing w:val="-54"/>
          <w:w w:val="120"/>
        </w:rPr>
        <w:t xml:space="preserve"> </w:t>
      </w:r>
      <w:r w:rsidR="0036665A">
        <w:rPr>
          <w:w w:val="120"/>
        </w:rPr>
        <w:t>REPUBLICARE;</w:t>
      </w:r>
    </w:p>
    <w:p w14:paraId="59358F31" w14:textId="77777777" w:rsidR="001C1758" w:rsidRDefault="00C431AE">
      <w:pPr>
        <w:pStyle w:val="BodyText"/>
        <w:spacing w:before="1" w:line="256" w:lineRule="auto"/>
        <w:ind w:left="300" w:right="485"/>
      </w:pPr>
      <w:r>
        <w:pict w14:anchorId="26B3D576">
          <v:group id="_x0000_s2152" style="position:absolute;left:0;text-align:left;margin-left:38.9pt;margin-top:3.1pt;width:3.15pt;height:3.15pt;z-index:15736320;mso-position-horizontal-relative:page" coordorigin="778,62" coordsize="63,63">
            <v:shape id="_x0000_s2154" style="position:absolute;left:782;top:67;width:53;height:53" coordorigin="783,68" coordsize="53,53" path="m823,120r-28,l783,108r,-29l795,68r28,l835,79r,15l835,108r-12,12xe" fillcolor="black" stroked="f">
              <v:path arrowok="t"/>
            </v:shape>
            <v:shape id="_x0000_s2153" style="position:absolute;left:782;top:67;width:53;height:53" coordorigin="783,68" coordsize="53,53" path="m835,94r,14l823,120r-14,l795,120,783,108r,-14l783,79,795,68r14,l823,68r12,11l835,94xe" filled="f" strokeweight=".18461mm">
              <v:path arrowok="t"/>
            </v:shape>
            <w10:wrap anchorx="page"/>
          </v:group>
        </w:pict>
      </w:r>
      <w:r w:rsidR="0036665A">
        <w:rPr>
          <w:w w:val="115"/>
        </w:rPr>
        <w:t>Instrucțiuni nr.</w:t>
      </w:r>
      <w:r w:rsidR="0036665A">
        <w:rPr>
          <w:spacing w:val="1"/>
          <w:w w:val="115"/>
        </w:rPr>
        <w:t xml:space="preserve"> </w:t>
      </w:r>
      <w:r w:rsidR="0036665A">
        <w:rPr>
          <w:w w:val="115"/>
        </w:rPr>
        <w:t>1 din</w:t>
      </w:r>
      <w:r w:rsidR="0036665A">
        <w:rPr>
          <w:spacing w:val="1"/>
          <w:w w:val="115"/>
        </w:rPr>
        <w:t xml:space="preserve"> </w:t>
      </w:r>
      <w:r w:rsidR="0036665A">
        <w:rPr>
          <w:w w:val="115"/>
        </w:rPr>
        <w:t>16 mai</w:t>
      </w:r>
      <w:r w:rsidR="0036665A">
        <w:rPr>
          <w:spacing w:val="1"/>
          <w:w w:val="115"/>
        </w:rPr>
        <w:t xml:space="preserve"> </w:t>
      </w:r>
      <w:r w:rsidR="0036665A">
        <w:rPr>
          <w:w w:val="115"/>
        </w:rPr>
        <w:t>2018 privind</w:t>
      </w:r>
      <w:r w:rsidR="0036665A">
        <w:rPr>
          <w:spacing w:val="1"/>
          <w:w w:val="115"/>
        </w:rPr>
        <w:t xml:space="preserve"> </w:t>
      </w:r>
      <w:r w:rsidR="0036665A">
        <w:rPr>
          <w:w w:val="115"/>
        </w:rPr>
        <w:t>aplicarea</w:t>
      </w:r>
      <w:r w:rsidR="0036665A">
        <w:rPr>
          <w:spacing w:val="1"/>
          <w:w w:val="115"/>
        </w:rPr>
        <w:t xml:space="preserve"> </w:t>
      </w:r>
      <w:r w:rsidR="0036665A">
        <w:rPr>
          <w:w w:val="115"/>
        </w:rPr>
        <w:t>unitară la</w:t>
      </w:r>
      <w:r w:rsidR="0036665A">
        <w:rPr>
          <w:spacing w:val="1"/>
          <w:w w:val="115"/>
        </w:rPr>
        <w:t xml:space="preserve"> </w:t>
      </w:r>
      <w:r w:rsidR="0036665A">
        <w:rPr>
          <w:w w:val="115"/>
        </w:rPr>
        <w:t>nivelul unităţilor</w:t>
      </w:r>
      <w:r w:rsidR="0036665A">
        <w:rPr>
          <w:spacing w:val="1"/>
          <w:w w:val="115"/>
        </w:rPr>
        <w:t xml:space="preserve"> </w:t>
      </w:r>
      <w:r w:rsidR="0036665A">
        <w:rPr>
          <w:w w:val="115"/>
        </w:rPr>
        <w:t>de învăţământ</w:t>
      </w:r>
      <w:r w:rsidR="0036665A">
        <w:rPr>
          <w:spacing w:val="1"/>
          <w:w w:val="115"/>
        </w:rPr>
        <w:t xml:space="preserve"> </w:t>
      </w:r>
      <w:r w:rsidR="0036665A">
        <w:rPr>
          <w:w w:val="115"/>
        </w:rPr>
        <w:t>preuniversitar a</w:t>
      </w:r>
      <w:r w:rsidR="0036665A">
        <w:rPr>
          <w:spacing w:val="1"/>
          <w:w w:val="115"/>
        </w:rPr>
        <w:t xml:space="preserve"> </w:t>
      </w:r>
      <w:r w:rsidR="0036665A">
        <w:rPr>
          <w:w w:val="115"/>
        </w:rPr>
        <w:t>Standardului 9 - Proceduri prevăzut în Codul controlului intern managerial al entităţilor publice, aprobat prin Ordinul</w:t>
      </w:r>
      <w:r w:rsidR="0036665A">
        <w:rPr>
          <w:spacing w:val="-53"/>
          <w:w w:val="115"/>
        </w:rPr>
        <w:t xml:space="preserve"> </w:t>
      </w:r>
      <w:r w:rsidR="0036665A">
        <w:rPr>
          <w:w w:val="115"/>
        </w:rPr>
        <w:t>secretarului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general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al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Guvernului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nr.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600/2018.</w:t>
      </w:r>
    </w:p>
    <w:p w14:paraId="76C33B57" w14:textId="77777777" w:rsidR="001C1758" w:rsidRDefault="001C1758">
      <w:pPr>
        <w:pStyle w:val="BodyText"/>
        <w:rPr>
          <w:sz w:val="18"/>
        </w:rPr>
      </w:pPr>
    </w:p>
    <w:p w14:paraId="3AC87211" w14:textId="77777777" w:rsidR="001C1758" w:rsidRDefault="001C1758">
      <w:pPr>
        <w:pStyle w:val="BodyText"/>
        <w:spacing w:before="11"/>
        <w:rPr>
          <w:sz w:val="17"/>
        </w:rPr>
      </w:pPr>
    </w:p>
    <w:p w14:paraId="36CCBA96" w14:textId="77777777" w:rsidR="001C1758" w:rsidRDefault="0036665A">
      <w:pPr>
        <w:pStyle w:val="Heading2"/>
        <w:numPr>
          <w:ilvl w:val="0"/>
          <w:numId w:val="2"/>
        </w:numPr>
        <w:tabs>
          <w:tab w:val="left" w:pos="502"/>
        </w:tabs>
        <w:ind w:left="501" w:hanging="359"/>
      </w:pPr>
      <w:r>
        <w:rPr>
          <w:spacing w:val="-1"/>
          <w:w w:val="120"/>
        </w:rPr>
        <w:t>Defini</w:t>
      </w:r>
      <w:r w:rsidR="00512E7D">
        <w:rPr>
          <w:spacing w:val="-1"/>
          <w:w w:val="120"/>
        </w:rPr>
        <w:t>Ț</w:t>
      </w:r>
      <w:r>
        <w:rPr>
          <w:spacing w:val="-1"/>
          <w:w w:val="120"/>
        </w:rPr>
        <w:t>ii</w:t>
      </w:r>
      <w:r>
        <w:rPr>
          <w:spacing w:val="-21"/>
          <w:w w:val="120"/>
        </w:rPr>
        <w:t xml:space="preserve"> </w:t>
      </w:r>
      <w:r>
        <w:rPr>
          <w:spacing w:val="-1"/>
          <w:w w:val="120"/>
        </w:rPr>
        <w:t>şi</w:t>
      </w:r>
      <w:r>
        <w:rPr>
          <w:spacing w:val="-21"/>
          <w:w w:val="120"/>
        </w:rPr>
        <w:t xml:space="preserve"> </w:t>
      </w:r>
      <w:r>
        <w:rPr>
          <w:spacing w:val="-1"/>
          <w:w w:val="120"/>
        </w:rPr>
        <w:t>abrevieri</w:t>
      </w:r>
      <w:r>
        <w:rPr>
          <w:spacing w:val="-21"/>
          <w:w w:val="120"/>
        </w:rPr>
        <w:t xml:space="preserve"> </w:t>
      </w:r>
      <w:r>
        <w:rPr>
          <w:spacing w:val="-1"/>
          <w:w w:val="120"/>
        </w:rPr>
        <w:t>ale</w:t>
      </w:r>
      <w:r>
        <w:rPr>
          <w:spacing w:val="-21"/>
          <w:w w:val="120"/>
        </w:rPr>
        <w:t xml:space="preserve"> </w:t>
      </w:r>
      <w:r>
        <w:rPr>
          <w:spacing w:val="-1"/>
          <w:w w:val="120"/>
        </w:rPr>
        <w:t>termenilor</w:t>
      </w:r>
      <w:r>
        <w:rPr>
          <w:spacing w:val="-21"/>
          <w:w w:val="120"/>
        </w:rPr>
        <w:t xml:space="preserve"> </w:t>
      </w:r>
      <w:r>
        <w:rPr>
          <w:w w:val="120"/>
        </w:rPr>
        <w:t>utiliza</w:t>
      </w:r>
      <w:r w:rsidR="00512E7D">
        <w:rPr>
          <w:w w:val="120"/>
        </w:rPr>
        <w:t>ț</w:t>
      </w:r>
      <w:r>
        <w:rPr>
          <w:w w:val="120"/>
        </w:rPr>
        <w:t>i</w:t>
      </w:r>
    </w:p>
    <w:p w14:paraId="671EE01C" w14:textId="77777777" w:rsidR="001C1758" w:rsidRDefault="0036665A">
      <w:pPr>
        <w:pStyle w:val="Heading3"/>
        <w:numPr>
          <w:ilvl w:val="1"/>
          <w:numId w:val="2"/>
        </w:numPr>
        <w:tabs>
          <w:tab w:val="left" w:pos="499"/>
        </w:tabs>
        <w:spacing w:before="234"/>
        <w:ind w:hanging="356"/>
      </w:pPr>
      <w:r>
        <w:rPr>
          <w:w w:val="120"/>
        </w:rPr>
        <w:t>Defini</w:t>
      </w:r>
      <w:r w:rsidR="00512E7D">
        <w:rPr>
          <w:w w:val="120"/>
        </w:rPr>
        <w:t>Ț</w:t>
      </w:r>
      <w:r>
        <w:rPr>
          <w:w w:val="120"/>
        </w:rPr>
        <w:t>ii:</w:t>
      </w:r>
    </w:p>
    <w:p w14:paraId="26888749" w14:textId="77777777" w:rsidR="001C1758" w:rsidRDefault="001C1758">
      <w:pPr>
        <w:pStyle w:val="BodyText"/>
        <w:spacing w:before="5"/>
        <w:rPr>
          <w:b/>
          <w:sz w:val="19"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1737"/>
        <w:gridCol w:w="8079"/>
      </w:tblGrid>
      <w:tr w:rsidR="001C1758" w14:paraId="2FBBEC76" w14:textId="77777777">
        <w:trPr>
          <w:trHeight w:val="497"/>
        </w:trPr>
        <w:tc>
          <w:tcPr>
            <w:tcW w:w="460" w:type="dxa"/>
          </w:tcPr>
          <w:p w14:paraId="5EBAD1AF" w14:textId="77777777" w:rsidR="001C1758" w:rsidRDefault="0036665A">
            <w:pPr>
              <w:pStyle w:val="TableParagraph"/>
              <w:spacing w:line="256" w:lineRule="auto"/>
              <w:ind w:left="55" w:right="23" w:firstLine="31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Nr.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Ctr.</w:t>
            </w:r>
          </w:p>
        </w:tc>
        <w:tc>
          <w:tcPr>
            <w:tcW w:w="1737" w:type="dxa"/>
          </w:tcPr>
          <w:p w14:paraId="400B226E" w14:textId="77777777" w:rsidR="001C1758" w:rsidRDefault="0036665A">
            <w:pPr>
              <w:pStyle w:val="TableParagraph"/>
              <w:spacing w:before="151"/>
              <w:ind w:left="422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Termenul</w:t>
            </w:r>
          </w:p>
        </w:tc>
        <w:tc>
          <w:tcPr>
            <w:tcW w:w="8079" w:type="dxa"/>
          </w:tcPr>
          <w:p w14:paraId="0634B978" w14:textId="77777777" w:rsidR="001C1758" w:rsidRDefault="0036665A">
            <w:pPr>
              <w:pStyle w:val="TableParagraph"/>
              <w:spacing w:before="151"/>
              <w:ind w:left="1069" w:right="1054"/>
              <w:jc w:val="center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Defini</w:t>
            </w:r>
            <w:r w:rsidR="00512E7D">
              <w:rPr>
                <w:b/>
                <w:w w:val="125"/>
                <w:sz w:val="16"/>
              </w:rPr>
              <w:t>ț</w:t>
            </w:r>
            <w:r>
              <w:rPr>
                <w:b/>
                <w:w w:val="125"/>
                <w:sz w:val="16"/>
              </w:rPr>
              <w:t>ia</w:t>
            </w:r>
            <w:r>
              <w:rPr>
                <w:b/>
                <w:spacing w:val="-4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şi/sau,</w:t>
            </w:r>
            <w:r>
              <w:rPr>
                <w:b/>
                <w:spacing w:val="-4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dacă</w:t>
            </w:r>
            <w:r>
              <w:rPr>
                <w:b/>
                <w:spacing w:val="-3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este</w:t>
            </w:r>
            <w:r>
              <w:rPr>
                <w:b/>
                <w:spacing w:val="-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cazul,</w:t>
            </w:r>
            <w:r>
              <w:rPr>
                <w:b/>
                <w:spacing w:val="-3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actul</w:t>
            </w:r>
            <w:r>
              <w:rPr>
                <w:b/>
                <w:spacing w:val="-4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care</w:t>
            </w:r>
            <w:r>
              <w:rPr>
                <w:b/>
                <w:spacing w:val="-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defineşte</w:t>
            </w:r>
            <w:r>
              <w:rPr>
                <w:b/>
                <w:spacing w:val="-4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termenul</w:t>
            </w:r>
          </w:p>
        </w:tc>
      </w:tr>
      <w:tr w:rsidR="001C1758" w14:paraId="2CE8FF4E" w14:textId="77777777">
        <w:trPr>
          <w:trHeight w:val="696"/>
        </w:trPr>
        <w:tc>
          <w:tcPr>
            <w:tcW w:w="460" w:type="dxa"/>
          </w:tcPr>
          <w:p w14:paraId="576B49BA" w14:textId="77777777" w:rsidR="001C1758" w:rsidRDefault="001C1758">
            <w:pPr>
              <w:pStyle w:val="TableParagraph"/>
              <w:spacing w:before="0"/>
              <w:rPr>
                <w:b/>
              </w:rPr>
            </w:pPr>
          </w:p>
          <w:p w14:paraId="49F83CC3" w14:textId="77777777" w:rsidR="001C1758" w:rsidRDefault="0036665A">
            <w:pPr>
              <w:pStyle w:val="TableParagraph"/>
              <w:spacing w:before="0"/>
              <w:ind w:left="55"/>
              <w:rPr>
                <w:sz w:val="16"/>
              </w:rPr>
            </w:pPr>
            <w:r>
              <w:rPr>
                <w:w w:val="110"/>
                <w:sz w:val="16"/>
              </w:rPr>
              <w:t>1.</w:t>
            </w:r>
          </w:p>
        </w:tc>
        <w:tc>
          <w:tcPr>
            <w:tcW w:w="1737" w:type="dxa"/>
          </w:tcPr>
          <w:p w14:paraId="533FD6A9" w14:textId="77777777" w:rsidR="001C1758" w:rsidRDefault="001C1758">
            <w:pPr>
              <w:pStyle w:val="TableParagraph"/>
              <w:spacing w:before="0"/>
              <w:rPr>
                <w:b/>
              </w:rPr>
            </w:pPr>
          </w:p>
          <w:p w14:paraId="531AF8B8" w14:textId="77777777" w:rsidR="001C1758" w:rsidRDefault="0036665A">
            <w:pPr>
              <w:pStyle w:val="TableParagraph"/>
              <w:spacing w:before="0"/>
              <w:ind w:left="55"/>
              <w:rPr>
                <w:sz w:val="16"/>
              </w:rPr>
            </w:pPr>
            <w:r>
              <w:rPr>
                <w:w w:val="115"/>
                <w:sz w:val="16"/>
              </w:rPr>
              <w:t>Entitate</w:t>
            </w:r>
            <w:r>
              <w:rPr>
                <w:spacing w:val="-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publică</w:t>
            </w:r>
          </w:p>
        </w:tc>
        <w:tc>
          <w:tcPr>
            <w:tcW w:w="8079" w:type="dxa"/>
          </w:tcPr>
          <w:p w14:paraId="4CC49731" w14:textId="77777777" w:rsidR="001C1758" w:rsidRDefault="0036665A">
            <w:pPr>
              <w:pStyle w:val="TableParagraph"/>
              <w:spacing w:line="256" w:lineRule="auto"/>
              <w:ind w:left="56" w:right="52"/>
              <w:rPr>
                <w:sz w:val="16"/>
              </w:rPr>
            </w:pPr>
            <w:r>
              <w:rPr>
                <w:spacing w:val="-1"/>
                <w:w w:val="121"/>
                <w:sz w:val="16"/>
              </w:rPr>
              <w:t>A</w:t>
            </w:r>
            <w:r>
              <w:rPr>
                <w:w w:val="121"/>
                <w:sz w:val="16"/>
              </w:rPr>
              <w:t>u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10"/>
                <w:sz w:val="16"/>
              </w:rPr>
              <w:t>r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w w:val="118"/>
                <w:sz w:val="16"/>
              </w:rPr>
              <w:t>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9"/>
                <w:sz w:val="16"/>
              </w:rPr>
              <w:t>p</w:t>
            </w:r>
            <w:r>
              <w:rPr>
                <w:w w:val="121"/>
                <w:sz w:val="16"/>
              </w:rPr>
              <w:t>u</w:t>
            </w:r>
            <w:r>
              <w:rPr>
                <w:w w:val="119"/>
                <w:sz w:val="16"/>
              </w:rPr>
              <w:t>b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122"/>
                <w:sz w:val="16"/>
              </w:rPr>
              <w:t>ă</w:t>
            </w:r>
            <w:r>
              <w:rPr>
                <w:w w:val="90"/>
                <w:sz w:val="16"/>
              </w:rPr>
              <w:t>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34"/>
                <w:sz w:val="16"/>
              </w:rPr>
              <w:t>s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w w:val="121"/>
                <w:sz w:val="16"/>
              </w:rPr>
              <w:t>u</w:t>
            </w:r>
            <w:r>
              <w:rPr>
                <w:spacing w:val="-1"/>
                <w:w w:val="103"/>
                <w:sz w:val="16"/>
              </w:rPr>
              <w:t>ţ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8"/>
                <w:sz w:val="16"/>
              </w:rPr>
              <w:t>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9"/>
                <w:sz w:val="16"/>
              </w:rPr>
              <w:t>p</w:t>
            </w:r>
            <w:r>
              <w:rPr>
                <w:w w:val="121"/>
                <w:sz w:val="16"/>
              </w:rPr>
              <w:t>u</w:t>
            </w:r>
            <w:r>
              <w:rPr>
                <w:w w:val="119"/>
                <w:sz w:val="16"/>
              </w:rPr>
              <w:t>b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122"/>
                <w:sz w:val="16"/>
              </w:rPr>
              <w:t>ă</w:t>
            </w:r>
            <w:r>
              <w:rPr>
                <w:w w:val="90"/>
                <w:sz w:val="16"/>
              </w:rPr>
              <w:t>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spacing w:val="-1"/>
                <w:w w:val="122"/>
                <w:sz w:val="16"/>
              </w:rPr>
              <w:t>m</w:t>
            </w:r>
            <w:r>
              <w:rPr>
                <w:w w:val="119"/>
                <w:sz w:val="16"/>
              </w:rPr>
              <w:t>p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8"/>
                <w:sz w:val="16"/>
              </w:rPr>
              <w:t>e</w:t>
            </w:r>
            <w:r>
              <w:rPr>
                <w:w w:val="67"/>
                <w:sz w:val="16"/>
              </w:rPr>
              <w:t>/</w:t>
            </w:r>
            <w:r>
              <w:rPr>
                <w:spacing w:val="-1"/>
                <w:w w:val="134"/>
                <w:sz w:val="16"/>
              </w:rPr>
              <w:t>s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8"/>
                <w:sz w:val="16"/>
              </w:rPr>
              <w:t>e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w w:val="118"/>
                <w:sz w:val="16"/>
              </w:rPr>
              <w:t>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103"/>
                <w:sz w:val="16"/>
              </w:rPr>
              <w:t>ţ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spacing w:val="-1"/>
                <w:w w:val="122"/>
                <w:sz w:val="16"/>
              </w:rPr>
              <w:t>ă</w:t>
            </w:r>
            <w:r>
              <w:rPr>
                <w:w w:val="90"/>
                <w:sz w:val="16"/>
              </w:rPr>
              <w:t>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r</w:t>
            </w:r>
            <w:r>
              <w:rPr>
                <w:w w:val="118"/>
                <w:sz w:val="16"/>
              </w:rPr>
              <w:t>e</w:t>
            </w:r>
            <w:r>
              <w:rPr>
                <w:w w:val="132"/>
                <w:sz w:val="16"/>
              </w:rPr>
              <w:t>g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8"/>
                <w:sz w:val="16"/>
              </w:rPr>
              <w:t>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w w:val="121"/>
                <w:sz w:val="16"/>
              </w:rPr>
              <w:t>u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spacing w:val="-1"/>
                <w:w w:val="122"/>
                <w:sz w:val="16"/>
              </w:rPr>
              <w:t>mă</w:t>
            </w:r>
            <w:r>
              <w:rPr>
                <w:w w:val="90"/>
                <w:sz w:val="16"/>
              </w:rPr>
              <w:t>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1"/>
                <w:w w:val="134"/>
                <w:sz w:val="16"/>
              </w:rPr>
              <w:t>s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8"/>
                <w:sz w:val="16"/>
              </w:rPr>
              <w:t>e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w w:val="118"/>
                <w:sz w:val="16"/>
              </w:rPr>
              <w:t xml:space="preserve">e </w:t>
            </w:r>
            <w:r>
              <w:rPr>
                <w:w w:val="115"/>
                <w:sz w:val="16"/>
              </w:rPr>
              <w:t>la care statul sau o unitate administrativ-teritorială este acţionar majoritar, cu personalitate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spacing w:val="-1"/>
                <w:w w:val="79"/>
                <w:sz w:val="16"/>
              </w:rPr>
              <w:t>j</w:t>
            </w:r>
            <w:r>
              <w:rPr>
                <w:w w:val="121"/>
                <w:sz w:val="16"/>
              </w:rPr>
              <w:t>u</w:t>
            </w:r>
            <w:r>
              <w:rPr>
                <w:w w:val="110"/>
                <w:sz w:val="16"/>
              </w:rPr>
              <w:t>r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9"/>
                <w:sz w:val="16"/>
              </w:rPr>
              <w:t>d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122"/>
                <w:sz w:val="16"/>
              </w:rPr>
              <w:t>ă</w:t>
            </w:r>
            <w:r>
              <w:rPr>
                <w:w w:val="90"/>
                <w:sz w:val="16"/>
              </w:rPr>
              <w:t>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w w:val="110"/>
                <w:sz w:val="16"/>
              </w:rPr>
              <w:t>r</w:t>
            </w:r>
            <w:r>
              <w:rPr>
                <w:w w:val="118"/>
                <w:sz w:val="16"/>
              </w:rPr>
              <w:t>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21"/>
                <w:sz w:val="16"/>
              </w:rPr>
              <w:t>u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115"/>
                <w:sz w:val="16"/>
              </w:rPr>
              <w:t>z</w:t>
            </w:r>
            <w:r>
              <w:rPr>
                <w:w w:val="118"/>
                <w:sz w:val="16"/>
              </w:rPr>
              <w:t>e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115"/>
                <w:sz w:val="16"/>
              </w:rPr>
              <w:t>z</w:t>
            </w:r>
            <w:r>
              <w:rPr>
                <w:spacing w:val="-1"/>
                <w:w w:val="122"/>
                <w:sz w:val="16"/>
              </w:rPr>
              <w:t>ă</w:t>
            </w:r>
            <w:r>
              <w:rPr>
                <w:w w:val="67"/>
                <w:sz w:val="16"/>
              </w:rPr>
              <w:t>/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w w:val="119"/>
                <w:sz w:val="16"/>
              </w:rPr>
              <w:t>d</w:t>
            </w:r>
            <w:r>
              <w:rPr>
                <w:spacing w:val="-1"/>
                <w:w w:val="122"/>
                <w:sz w:val="16"/>
              </w:rPr>
              <w:t>m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134"/>
                <w:sz w:val="16"/>
              </w:rPr>
              <w:t>s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w w:val="110"/>
                <w:sz w:val="16"/>
              </w:rPr>
              <w:t>r</w:t>
            </w:r>
            <w:r>
              <w:rPr>
                <w:w w:val="118"/>
                <w:sz w:val="16"/>
              </w:rPr>
              <w:t>e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115"/>
                <w:sz w:val="16"/>
              </w:rPr>
              <w:t>z</w:t>
            </w:r>
            <w:r>
              <w:rPr>
                <w:w w:val="122"/>
                <w:sz w:val="16"/>
              </w:rPr>
              <w:t>ă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1"/>
                <w:w w:val="99"/>
                <w:sz w:val="16"/>
              </w:rPr>
              <w:t>f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21"/>
                <w:sz w:val="16"/>
              </w:rPr>
              <w:t>n</w:t>
            </w:r>
            <w:r>
              <w:rPr>
                <w:w w:val="119"/>
                <w:sz w:val="16"/>
              </w:rPr>
              <w:t>d</w:t>
            </w:r>
            <w:r>
              <w:rPr>
                <w:w w:val="121"/>
                <w:sz w:val="16"/>
              </w:rPr>
              <w:t>u</w:t>
            </w:r>
            <w:r>
              <w:rPr>
                <w:w w:val="110"/>
                <w:sz w:val="16"/>
              </w:rPr>
              <w:t>r</w:t>
            </w:r>
            <w:r>
              <w:rPr>
                <w:w w:val="101"/>
                <w:sz w:val="16"/>
              </w:rPr>
              <w:t>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9"/>
                <w:sz w:val="16"/>
              </w:rPr>
              <w:t>p</w:t>
            </w:r>
            <w:r>
              <w:rPr>
                <w:w w:val="121"/>
                <w:sz w:val="16"/>
              </w:rPr>
              <w:t>u</w:t>
            </w:r>
            <w:r>
              <w:rPr>
                <w:w w:val="119"/>
                <w:sz w:val="16"/>
              </w:rPr>
              <w:t>b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6"/>
                <w:sz w:val="16"/>
              </w:rPr>
              <w:t>c</w:t>
            </w:r>
            <w:r>
              <w:rPr>
                <w:w w:val="118"/>
                <w:sz w:val="16"/>
              </w:rPr>
              <w:t>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1"/>
                <w:w w:val="134"/>
                <w:sz w:val="16"/>
              </w:rPr>
              <w:t>ş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67"/>
                <w:sz w:val="16"/>
              </w:rPr>
              <w:t>/</w:t>
            </w:r>
            <w:r>
              <w:rPr>
                <w:spacing w:val="-1"/>
                <w:w w:val="134"/>
                <w:sz w:val="16"/>
              </w:rPr>
              <w:t>s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w w:val="121"/>
                <w:sz w:val="16"/>
              </w:rPr>
              <w:t>u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9"/>
                <w:sz w:val="16"/>
              </w:rPr>
              <w:t>p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w w:val="110"/>
                <w:sz w:val="16"/>
              </w:rPr>
              <w:t>r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122"/>
                <w:sz w:val="16"/>
              </w:rPr>
              <w:t>m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21"/>
                <w:sz w:val="16"/>
              </w:rPr>
              <w:t>u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9"/>
                <w:sz w:val="16"/>
              </w:rPr>
              <w:t>p</w:t>
            </w:r>
            <w:r>
              <w:rPr>
                <w:w w:val="121"/>
                <w:sz w:val="16"/>
              </w:rPr>
              <w:t>u</w:t>
            </w:r>
            <w:r>
              <w:rPr>
                <w:w w:val="119"/>
                <w:sz w:val="16"/>
              </w:rPr>
              <w:t>b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6"/>
                <w:sz w:val="16"/>
              </w:rPr>
              <w:t>c</w:t>
            </w:r>
            <w:r>
              <w:rPr>
                <w:w w:val="96"/>
                <w:sz w:val="16"/>
              </w:rPr>
              <w:t>;</w:t>
            </w:r>
          </w:p>
        </w:tc>
      </w:tr>
      <w:tr w:rsidR="001C1758" w14:paraId="3E4DAA2B" w14:textId="77777777">
        <w:trPr>
          <w:trHeight w:val="1492"/>
        </w:trPr>
        <w:tc>
          <w:tcPr>
            <w:tcW w:w="460" w:type="dxa"/>
          </w:tcPr>
          <w:p w14:paraId="01971846" w14:textId="77777777" w:rsidR="001C1758" w:rsidRDefault="001C1758">
            <w:pPr>
              <w:pStyle w:val="TableParagraph"/>
              <w:spacing w:before="0"/>
              <w:rPr>
                <w:b/>
                <w:sz w:val="18"/>
              </w:rPr>
            </w:pPr>
          </w:p>
          <w:p w14:paraId="1C8AED1B" w14:textId="77777777" w:rsidR="001C1758" w:rsidRDefault="001C1758">
            <w:pPr>
              <w:pStyle w:val="TableParagraph"/>
              <w:spacing w:before="0"/>
              <w:rPr>
                <w:b/>
                <w:sz w:val="18"/>
              </w:rPr>
            </w:pPr>
          </w:p>
          <w:p w14:paraId="18B6D6B7" w14:textId="77777777" w:rsidR="001C1758" w:rsidRDefault="001C1758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3957E869" w14:textId="77777777" w:rsidR="001C1758" w:rsidRDefault="0036665A">
            <w:pPr>
              <w:pStyle w:val="TableParagraph"/>
              <w:spacing w:before="0"/>
              <w:ind w:left="55"/>
              <w:rPr>
                <w:sz w:val="16"/>
              </w:rPr>
            </w:pPr>
            <w:r>
              <w:rPr>
                <w:w w:val="110"/>
                <w:sz w:val="16"/>
              </w:rPr>
              <w:t>2.</w:t>
            </w:r>
          </w:p>
        </w:tc>
        <w:tc>
          <w:tcPr>
            <w:tcW w:w="1737" w:type="dxa"/>
          </w:tcPr>
          <w:p w14:paraId="7C7BCFA2" w14:textId="77777777" w:rsidR="001C1758" w:rsidRDefault="001C1758">
            <w:pPr>
              <w:pStyle w:val="TableParagraph"/>
              <w:spacing w:before="0"/>
              <w:rPr>
                <w:b/>
                <w:sz w:val="18"/>
              </w:rPr>
            </w:pPr>
          </w:p>
          <w:p w14:paraId="34D966F3" w14:textId="77777777" w:rsidR="001C1758" w:rsidRDefault="001C1758">
            <w:pPr>
              <w:pStyle w:val="TableParagraph"/>
              <w:spacing w:before="0"/>
              <w:rPr>
                <w:b/>
                <w:sz w:val="18"/>
              </w:rPr>
            </w:pPr>
          </w:p>
          <w:p w14:paraId="134F3DBD" w14:textId="77777777" w:rsidR="001C1758" w:rsidRDefault="0036665A">
            <w:pPr>
              <w:pStyle w:val="TableParagraph"/>
              <w:spacing w:before="130" w:line="256" w:lineRule="auto"/>
              <w:ind w:left="55" w:right="494"/>
              <w:rPr>
                <w:sz w:val="16"/>
              </w:rPr>
            </w:pPr>
            <w:r>
              <w:rPr>
                <w:spacing w:val="-1"/>
                <w:w w:val="115"/>
                <w:sz w:val="16"/>
              </w:rPr>
              <w:t xml:space="preserve">Control </w:t>
            </w:r>
            <w:r>
              <w:rPr>
                <w:w w:val="115"/>
                <w:sz w:val="16"/>
              </w:rPr>
              <w:t>intern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managerial</w:t>
            </w:r>
          </w:p>
        </w:tc>
        <w:tc>
          <w:tcPr>
            <w:tcW w:w="8079" w:type="dxa"/>
          </w:tcPr>
          <w:p w14:paraId="62003DBF" w14:textId="77777777" w:rsidR="001C1758" w:rsidRDefault="0036665A">
            <w:pPr>
              <w:pStyle w:val="TableParagraph"/>
              <w:spacing w:line="256" w:lineRule="auto"/>
              <w:ind w:left="56" w:right="77"/>
              <w:rPr>
                <w:sz w:val="16"/>
              </w:rPr>
            </w:pPr>
            <w:r>
              <w:rPr>
                <w:w w:val="115"/>
                <w:sz w:val="16"/>
              </w:rPr>
              <w:t>Ansamblul formelor de control exercitate la nivelul entităţii publice, inclusiv auditul intern,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stabilite de conducere în concordanţă cu obiectivele acesteia şi cu reglementările legale, în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vederea asigurării administrării fondurilor în mod economic, eficient şi eficace; acesta include,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asemenea,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structurile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organizatorice,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metodele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şi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procedurile.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Sintagma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"control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intern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managerial"</w:t>
            </w:r>
            <w:r>
              <w:rPr>
                <w:spacing w:val="1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subliniază</w:t>
            </w:r>
            <w:r>
              <w:rPr>
                <w:spacing w:val="1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responsabilitatea</w:t>
            </w:r>
            <w:r>
              <w:rPr>
                <w:spacing w:val="1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tuturor</w:t>
            </w:r>
            <w:r>
              <w:rPr>
                <w:spacing w:val="1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nivelurilor</w:t>
            </w:r>
            <w:r>
              <w:rPr>
                <w:spacing w:val="1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ierarhice</w:t>
            </w:r>
            <w:r>
              <w:rPr>
                <w:spacing w:val="1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pentru</w:t>
            </w:r>
            <w:r>
              <w:rPr>
                <w:spacing w:val="1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ţinerea</w:t>
            </w:r>
            <w:r>
              <w:rPr>
                <w:spacing w:val="1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sub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control a tuturor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proceselor interne desfăşurate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pentru realizarea obiectivelor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generale şi a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celor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specifice;</w:t>
            </w:r>
          </w:p>
        </w:tc>
      </w:tr>
      <w:tr w:rsidR="001C1758" w14:paraId="4CD4432A" w14:textId="77777777">
        <w:trPr>
          <w:trHeight w:val="298"/>
        </w:trPr>
        <w:tc>
          <w:tcPr>
            <w:tcW w:w="460" w:type="dxa"/>
          </w:tcPr>
          <w:p w14:paraId="44860F09" w14:textId="77777777" w:rsidR="001C1758" w:rsidRDefault="0036665A">
            <w:pPr>
              <w:pStyle w:val="TableParagraph"/>
              <w:ind w:left="55"/>
              <w:rPr>
                <w:sz w:val="16"/>
              </w:rPr>
            </w:pPr>
            <w:r>
              <w:rPr>
                <w:w w:val="110"/>
                <w:sz w:val="16"/>
              </w:rPr>
              <w:t>3.</w:t>
            </w:r>
          </w:p>
        </w:tc>
        <w:tc>
          <w:tcPr>
            <w:tcW w:w="1737" w:type="dxa"/>
          </w:tcPr>
          <w:p w14:paraId="65FB96D2" w14:textId="77777777" w:rsidR="001C1758" w:rsidRDefault="0036665A">
            <w:pPr>
              <w:pStyle w:val="TableParagraph"/>
              <w:ind w:left="55"/>
              <w:rPr>
                <w:sz w:val="16"/>
              </w:rPr>
            </w:pPr>
            <w:r>
              <w:rPr>
                <w:w w:val="120"/>
                <w:sz w:val="16"/>
              </w:rPr>
              <w:t>Departament</w:t>
            </w:r>
          </w:p>
        </w:tc>
        <w:tc>
          <w:tcPr>
            <w:tcW w:w="8079" w:type="dxa"/>
          </w:tcPr>
          <w:p w14:paraId="7FD5EC39" w14:textId="77777777" w:rsidR="001C1758" w:rsidRDefault="0036665A">
            <w:pPr>
              <w:pStyle w:val="TableParagraph"/>
              <w:ind w:left="56"/>
              <w:rPr>
                <w:sz w:val="16"/>
              </w:rPr>
            </w:pPr>
            <w:r>
              <w:rPr>
                <w:w w:val="115"/>
                <w:sz w:val="16"/>
              </w:rPr>
              <w:t>Direcţie</w:t>
            </w:r>
            <w:r>
              <w:rPr>
                <w:spacing w:val="-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Generală,</w:t>
            </w:r>
            <w:r>
              <w:rPr>
                <w:spacing w:val="-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Direcţie,</w:t>
            </w:r>
            <w:r>
              <w:rPr>
                <w:spacing w:val="-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Serviciu,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Birou,</w:t>
            </w:r>
            <w:r>
              <w:rPr>
                <w:spacing w:val="-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Compartiment;</w:t>
            </w:r>
          </w:p>
        </w:tc>
      </w:tr>
      <w:tr w:rsidR="001C1758" w14:paraId="6791002E" w14:textId="77777777">
        <w:trPr>
          <w:trHeight w:val="696"/>
        </w:trPr>
        <w:tc>
          <w:tcPr>
            <w:tcW w:w="460" w:type="dxa"/>
          </w:tcPr>
          <w:p w14:paraId="062170DD" w14:textId="77777777" w:rsidR="001C1758" w:rsidRDefault="001C1758">
            <w:pPr>
              <w:pStyle w:val="TableParagraph"/>
              <w:spacing w:before="0"/>
              <w:rPr>
                <w:b/>
              </w:rPr>
            </w:pPr>
          </w:p>
          <w:p w14:paraId="4BF37027" w14:textId="77777777" w:rsidR="001C1758" w:rsidRDefault="0036665A">
            <w:pPr>
              <w:pStyle w:val="TableParagraph"/>
              <w:spacing w:before="0"/>
              <w:ind w:left="55"/>
              <w:rPr>
                <w:sz w:val="16"/>
              </w:rPr>
            </w:pPr>
            <w:r>
              <w:rPr>
                <w:w w:val="110"/>
                <w:sz w:val="16"/>
              </w:rPr>
              <w:t>4.</w:t>
            </w:r>
          </w:p>
        </w:tc>
        <w:tc>
          <w:tcPr>
            <w:tcW w:w="1737" w:type="dxa"/>
          </w:tcPr>
          <w:p w14:paraId="552265E7" w14:textId="77777777" w:rsidR="001C1758" w:rsidRDefault="0036665A">
            <w:pPr>
              <w:pStyle w:val="TableParagraph"/>
              <w:spacing w:line="256" w:lineRule="auto"/>
              <w:ind w:left="55" w:right="38"/>
              <w:rPr>
                <w:sz w:val="16"/>
              </w:rPr>
            </w:pPr>
            <w:r>
              <w:rPr>
                <w:w w:val="115"/>
                <w:sz w:val="16"/>
              </w:rPr>
              <w:t>Conducătorul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departamentului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(compartimentului)</w:t>
            </w:r>
          </w:p>
        </w:tc>
        <w:tc>
          <w:tcPr>
            <w:tcW w:w="8079" w:type="dxa"/>
          </w:tcPr>
          <w:p w14:paraId="23AC31AD" w14:textId="77777777" w:rsidR="001C1758" w:rsidRDefault="001C1758">
            <w:pPr>
              <w:pStyle w:val="TableParagraph"/>
              <w:spacing w:before="0"/>
              <w:rPr>
                <w:b/>
              </w:rPr>
            </w:pPr>
          </w:p>
          <w:p w14:paraId="1FFA7CC3" w14:textId="77777777" w:rsidR="001C1758" w:rsidRDefault="0036665A">
            <w:pPr>
              <w:pStyle w:val="TableParagraph"/>
              <w:spacing w:before="0"/>
              <w:ind w:left="56"/>
              <w:rPr>
                <w:sz w:val="16"/>
              </w:rPr>
            </w:pPr>
            <w:r>
              <w:rPr>
                <w:w w:val="115"/>
                <w:sz w:val="16"/>
              </w:rPr>
              <w:t>Director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general,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director,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şef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serviciu,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şef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birou,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şef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compartiment;</w:t>
            </w:r>
          </w:p>
        </w:tc>
      </w:tr>
      <w:tr w:rsidR="001C1758" w14:paraId="1C54E860" w14:textId="77777777">
        <w:trPr>
          <w:trHeight w:val="696"/>
        </w:trPr>
        <w:tc>
          <w:tcPr>
            <w:tcW w:w="460" w:type="dxa"/>
          </w:tcPr>
          <w:p w14:paraId="40C0DF85" w14:textId="77777777" w:rsidR="001C1758" w:rsidRDefault="001C1758">
            <w:pPr>
              <w:pStyle w:val="TableParagraph"/>
              <w:spacing w:before="0"/>
              <w:rPr>
                <w:b/>
              </w:rPr>
            </w:pPr>
          </w:p>
          <w:p w14:paraId="424BBFFE" w14:textId="77777777" w:rsidR="001C1758" w:rsidRDefault="0036665A">
            <w:pPr>
              <w:pStyle w:val="TableParagraph"/>
              <w:spacing w:before="0"/>
              <w:ind w:left="55"/>
              <w:rPr>
                <w:sz w:val="16"/>
              </w:rPr>
            </w:pPr>
            <w:r>
              <w:rPr>
                <w:w w:val="110"/>
                <w:sz w:val="16"/>
              </w:rPr>
              <w:t>5.</w:t>
            </w:r>
          </w:p>
        </w:tc>
        <w:tc>
          <w:tcPr>
            <w:tcW w:w="1737" w:type="dxa"/>
          </w:tcPr>
          <w:p w14:paraId="6F114278" w14:textId="77777777" w:rsidR="001C1758" w:rsidRDefault="001C1758">
            <w:pPr>
              <w:pStyle w:val="TableParagraph"/>
              <w:spacing w:before="0"/>
              <w:rPr>
                <w:b/>
              </w:rPr>
            </w:pPr>
          </w:p>
          <w:p w14:paraId="042FF593" w14:textId="77777777" w:rsidR="001C1758" w:rsidRDefault="0036665A">
            <w:pPr>
              <w:pStyle w:val="TableParagraph"/>
              <w:spacing w:before="0"/>
              <w:ind w:left="55"/>
              <w:rPr>
                <w:sz w:val="16"/>
              </w:rPr>
            </w:pPr>
            <w:r>
              <w:rPr>
                <w:w w:val="115"/>
                <w:sz w:val="16"/>
              </w:rPr>
              <w:t>Procedură</w:t>
            </w:r>
          </w:p>
        </w:tc>
        <w:tc>
          <w:tcPr>
            <w:tcW w:w="8079" w:type="dxa"/>
          </w:tcPr>
          <w:p w14:paraId="3EECC52B" w14:textId="77777777" w:rsidR="001C1758" w:rsidRDefault="0036665A">
            <w:pPr>
              <w:pStyle w:val="TableParagraph"/>
              <w:spacing w:line="256" w:lineRule="auto"/>
              <w:ind w:left="56" w:right="52"/>
              <w:rPr>
                <w:sz w:val="16"/>
              </w:rPr>
            </w:pPr>
            <w:r>
              <w:rPr>
                <w:w w:val="115"/>
                <w:sz w:val="16"/>
              </w:rPr>
              <w:t>Prezentare,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în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scris,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paşilor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ce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trebuie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urmaţi,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metodelor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lucru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stabilite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şi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regulilor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aplicare necesare îndeplinirii atribuţiilor şi sarcinilor, având în vedere asumarea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responsabilităţilor;</w:t>
            </w:r>
          </w:p>
        </w:tc>
      </w:tr>
      <w:tr w:rsidR="001C1758" w14:paraId="5DF59714" w14:textId="77777777">
        <w:trPr>
          <w:trHeight w:val="497"/>
        </w:trPr>
        <w:tc>
          <w:tcPr>
            <w:tcW w:w="460" w:type="dxa"/>
          </w:tcPr>
          <w:p w14:paraId="006377FB" w14:textId="77777777" w:rsidR="001C1758" w:rsidRDefault="0036665A">
            <w:pPr>
              <w:pStyle w:val="TableParagraph"/>
              <w:spacing w:before="151"/>
              <w:ind w:left="55"/>
              <w:rPr>
                <w:sz w:val="16"/>
              </w:rPr>
            </w:pPr>
            <w:r>
              <w:rPr>
                <w:w w:val="110"/>
                <w:sz w:val="16"/>
              </w:rPr>
              <w:t>6.</w:t>
            </w:r>
          </w:p>
        </w:tc>
        <w:tc>
          <w:tcPr>
            <w:tcW w:w="1737" w:type="dxa"/>
          </w:tcPr>
          <w:p w14:paraId="02FE8824" w14:textId="77777777" w:rsidR="001C1758" w:rsidRDefault="0036665A">
            <w:pPr>
              <w:pStyle w:val="TableParagraph"/>
              <w:spacing w:line="256" w:lineRule="auto"/>
              <w:ind w:left="55" w:right="494"/>
              <w:rPr>
                <w:sz w:val="16"/>
              </w:rPr>
            </w:pPr>
            <w:r>
              <w:rPr>
                <w:w w:val="115"/>
                <w:sz w:val="16"/>
              </w:rPr>
              <w:t>Procedură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20"/>
                <w:sz w:val="16"/>
              </w:rPr>
              <w:t>sistem</w:t>
            </w:r>
            <w:r>
              <w:rPr>
                <w:spacing w:val="-8"/>
                <w:w w:val="120"/>
                <w:sz w:val="16"/>
              </w:rPr>
              <w:t xml:space="preserve"> </w:t>
            </w:r>
            <w:r>
              <w:rPr>
                <w:w w:val="120"/>
                <w:sz w:val="16"/>
              </w:rPr>
              <w:t>(PS)</w:t>
            </w:r>
          </w:p>
        </w:tc>
        <w:tc>
          <w:tcPr>
            <w:tcW w:w="8079" w:type="dxa"/>
          </w:tcPr>
          <w:p w14:paraId="79B98A25" w14:textId="77777777" w:rsidR="001C1758" w:rsidRDefault="0036665A">
            <w:pPr>
              <w:pStyle w:val="TableParagraph"/>
              <w:spacing w:line="256" w:lineRule="auto"/>
              <w:ind w:left="56" w:right="52"/>
              <w:rPr>
                <w:sz w:val="16"/>
              </w:rPr>
            </w:pPr>
            <w:r>
              <w:rPr>
                <w:w w:val="115"/>
                <w:sz w:val="16"/>
              </w:rPr>
              <w:t>Procedură</w:t>
            </w:r>
            <w:r>
              <w:rPr>
                <w:spacing w:val="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care</w:t>
            </w:r>
            <w:r>
              <w:rPr>
                <w:spacing w:val="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descrie</w:t>
            </w:r>
            <w:r>
              <w:rPr>
                <w:spacing w:val="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un</w:t>
            </w:r>
            <w:r>
              <w:rPr>
                <w:spacing w:val="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proces</w:t>
            </w:r>
            <w:r>
              <w:rPr>
                <w:spacing w:val="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sau</w:t>
            </w:r>
            <w:r>
              <w:rPr>
                <w:spacing w:val="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o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activitate</w:t>
            </w:r>
            <w:r>
              <w:rPr>
                <w:spacing w:val="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ce</w:t>
            </w:r>
            <w:r>
              <w:rPr>
                <w:spacing w:val="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se</w:t>
            </w:r>
            <w:r>
              <w:rPr>
                <w:spacing w:val="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desfăşoară</w:t>
            </w:r>
            <w:r>
              <w:rPr>
                <w:spacing w:val="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la</w:t>
            </w:r>
            <w:r>
              <w:rPr>
                <w:spacing w:val="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nivelul</w:t>
            </w:r>
            <w:r>
              <w:rPr>
                <w:spacing w:val="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tuturor</w:t>
            </w:r>
            <w:r>
              <w:rPr>
                <w:spacing w:val="-5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departamentelor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din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cadrul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entităţii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publice;</w:t>
            </w:r>
          </w:p>
        </w:tc>
      </w:tr>
      <w:tr w:rsidR="001C1758" w14:paraId="5871AFE1" w14:textId="77777777">
        <w:trPr>
          <w:trHeight w:val="560"/>
        </w:trPr>
        <w:tc>
          <w:tcPr>
            <w:tcW w:w="460" w:type="dxa"/>
          </w:tcPr>
          <w:p w14:paraId="31B1B89A" w14:textId="77777777" w:rsidR="001C1758" w:rsidRDefault="001C1758">
            <w:pPr>
              <w:pStyle w:val="TableParagraph"/>
              <w:spacing w:before="8"/>
              <w:rPr>
                <w:b/>
                <w:sz w:val="15"/>
              </w:rPr>
            </w:pPr>
          </w:p>
          <w:p w14:paraId="0A03B9B9" w14:textId="77777777" w:rsidR="001C1758" w:rsidRDefault="0036665A">
            <w:pPr>
              <w:pStyle w:val="TableParagraph"/>
              <w:spacing w:before="0"/>
              <w:ind w:left="55"/>
              <w:rPr>
                <w:sz w:val="16"/>
              </w:rPr>
            </w:pPr>
            <w:r>
              <w:rPr>
                <w:w w:val="110"/>
                <w:sz w:val="16"/>
              </w:rPr>
              <w:t>7.</w:t>
            </w:r>
          </w:p>
        </w:tc>
        <w:tc>
          <w:tcPr>
            <w:tcW w:w="1737" w:type="dxa"/>
          </w:tcPr>
          <w:p w14:paraId="4BF8B683" w14:textId="77777777" w:rsidR="001C1758" w:rsidRDefault="0036665A">
            <w:pPr>
              <w:pStyle w:val="TableParagraph"/>
              <w:spacing w:line="256" w:lineRule="auto"/>
              <w:ind w:left="55" w:right="186"/>
              <w:rPr>
                <w:sz w:val="16"/>
              </w:rPr>
            </w:pPr>
            <w:r>
              <w:rPr>
                <w:w w:val="115"/>
                <w:sz w:val="16"/>
              </w:rPr>
              <w:t>Procedură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operaţională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(PO)</w:t>
            </w:r>
          </w:p>
        </w:tc>
        <w:tc>
          <w:tcPr>
            <w:tcW w:w="8079" w:type="dxa"/>
          </w:tcPr>
          <w:p w14:paraId="1F7EA44C" w14:textId="77777777" w:rsidR="001C1758" w:rsidRDefault="0036665A">
            <w:pPr>
              <w:pStyle w:val="TableParagraph"/>
              <w:spacing w:before="88" w:line="256" w:lineRule="auto"/>
              <w:ind w:left="56" w:right="52"/>
              <w:rPr>
                <w:sz w:val="16"/>
              </w:rPr>
            </w:pPr>
            <w:r>
              <w:rPr>
                <w:w w:val="115"/>
                <w:sz w:val="16"/>
              </w:rPr>
              <w:t>Procedură</w:t>
            </w:r>
            <w:r>
              <w:rPr>
                <w:spacing w:val="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care</w:t>
            </w:r>
            <w:r>
              <w:rPr>
                <w:spacing w:val="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descrie</w:t>
            </w:r>
            <w:r>
              <w:rPr>
                <w:spacing w:val="8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un</w:t>
            </w:r>
            <w:r>
              <w:rPr>
                <w:spacing w:val="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proces</w:t>
            </w:r>
            <w:r>
              <w:rPr>
                <w:spacing w:val="8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sau</w:t>
            </w:r>
            <w:r>
              <w:rPr>
                <w:spacing w:val="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o</w:t>
            </w:r>
            <w:r>
              <w:rPr>
                <w:spacing w:val="8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activitate</w:t>
            </w:r>
            <w:r>
              <w:rPr>
                <w:spacing w:val="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ce</w:t>
            </w:r>
            <w:r>
              <w:rPr>
                <w:spacing w:val="8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se</w:t>
            </w:r>
            <w:r>
              <w:rPr>
                <w:spacing w:val="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desfăşoară</w:t>
            </w:r>
            <w:r>
              <w:rPr>
                <w:spacing w:val="8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la</w:t>
            </w:r>
            <w:r>
              <w:rPr>
                <w:spacing w:val="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nivelul</w:t>
            </w:r>
            <w:r>
              <w:rPr>
                <w:spacing w:val="8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unuia</w:t>
            </w:r>
            <w:r>
              <w:rPr>
                <w:spacing w:val="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sau</w:t>
            </w:r>
            <w:r>
              <w:rPr>
                <w:spacing w:val="8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mai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multor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departamente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din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entitatea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publică;</w:t>
            </w:r>
          </w:p>
        </w:tc>
      </w:tr>
      <w:tr w:rsidR="001C1758" w14:paraId="598CA747" w14:textId="77777777">
        <w:trPr>
          <w:trHeight w:val="696"/>
        </w:trPr>
        <w:tc>
          <w:tcPr>
            <w:tcW w:w="460" w:type="dxa"/>
          </w:tcPr>
          <w:p w14:paraId="1C753464" w14:textId="77777777" w:rsidR="001C1758" w:rsidRDefault="001C1758">
            <w:pPr>
              <w:pStyle w:val="TableParagraph"/>
              <w:spacing w:before="0"/>
              <w:rPr>
                <w:b/>
              </w:rPr>
            </w:pPr>
          </w:p>
          <w:p w14:paraId="57679826" w14:textId="77777777" w:rsidR="001C1758" w:rsidRDefault="0036665A">
            <w:pPr>
              <w:pStyle w:val="TableParagraph"/>
              <w:spacing w:before="0"/>
              <w:ind w:left="55"/>
              <w:rPr>
                <w:sz w:val="16"/>
              </w:rPr>
            </w:pPr>
            <w:r>
              <w:rPr>
                <w:w w:val="110"/>
                <w:sz w:val="16"/>
              </w:rPr>
              <w:t>8.</w:t>
            </w:r>
          </w:p>
        </w:tc>
        <w:tc>
          <w:tcPr>
            <w:tcW w:w="1737" w:type="dxa"/>
          </w:tcPr>
          <w:p w14:paraId="3C44D002" w14:textId="77777777" w:rsidR="001C1758" w:rsidRDefault="001C1758">
            <w:pPr>
              <w:pStyle w:val="TableParagraph"/>
              <w:spacing w:before="0"/>
              <w:rPr>
                <w:b/>
              </w:rPr>
            </w:pPr>
          </w:p>
          <w:p w14:paraId="36ECAD46" w14:textId="77777777" w:rsidR="001C1758" w:rsidRDefault="0036665A">
            <w:pPr>
              <w:pStyle w:val="TableParagraph"/>
              <w:spacing w:before="0"/>
              <w:ind w:left="55"/>
              <w:rPr>
                <w:sz w:val="16"/>
              </w:rPr>
            </w:pPr>
            <w:r>
              <w:rPr>
                <w:w w:val="115"/>
                <w:sz w:val="16"/>
              </w:rPr>
              <w:t>Ediţie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procedură</w:t>
            </w:r>
          </w:p>
        </w:tc>
        <w:tc>
          <w:tcPr>
            <w:tcW w:w="8079" w:type="dxa"/>
          </w:tcPr>
          <w:p w14:paraId="30C03A63" w14:textId="77777777" w:rsidR="001C1758" w:rsidRDefault="0036665A">
            <w:pPr>
              <w:pStyle w:val="TableParagraph"/>
              <w:spacing w:line="256" w:lineRule="auto"/>
              <w:ind w:left="56" w:right="140"/>
              <w:rPr>
                <w:sz w:val="16"/>
              </w:rPr>
            </w:pPr>
            <w:r>
              <w:rPr>
                <w:w w:val="115"/>
                <w:sz w:val="16"/>
              </w:rPr>
              <w:t>Forma actuală a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procedurii; ediţia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unei proceduri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se modifică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atunci când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deja au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fost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realizate 3 revizii ale respectivei proceduri sau atunci când modificările din structura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procedurii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depăşesc</w:t>
            </w:r>
            <w:r>
              <w:rPr>
                <w:spacing w:val="-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50%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din</w:t>
            </w:r>
            <w:r>
              <w:rPr>
                <w:spacing w:val="-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conţinutul</w:t>
            </w:r>
            <w:r>
              <w:rPr>
                <w:spacing w:val="-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reviziei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anterioare;</w:t>
            </w:r>
          </w:p>
        </w:tc>
      </w:tr>
    </w:tbl>
    <w:p w14:paraId="03FA3B4B" w14:textId="77777777" w:rsidR="001C1758" w:rsidRDefault="001C1758">
      <w:pPr>
        <w:spacing w:line="256" w:lineRule="auto"/>
        <w:rPr>
          <w:sz w:val="16"/>
        </w:rPr>
        <w:sectPr w:rsidR="001C1758">
          <w:pgSz w:w="11900" w:h="16840"/>
          <w:pgMar w:top="2580" w:right="600" w:bottom="280" w:left="660" w:header="799" w:footer="0" w:gutter="0"/>
          <w:cols w:space="720"/>
        </w:sectPr>
      </w:pPr>
    </w:p>
    <w:p w14:paraId="31C16053" w14:textId="77777777" w:rsidR="001C1758" w:rsidRDefault="001C1758">
      <w:pPr>
        <w:pStyle w:val="BodyText"/>
        <w:spacing w:before="8"/>
        <w:rPr>
          <w:b/>
          <w:sz w:val="9"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1737"/>
        <w:gridCol w:w="8079"/>
      </w:tblGrid>
      <w:tr w:rsidR="001C1758" w14:paraId="6D5D9EAF" w14:textId="77777777">
        <w:trPr>
          <w:trHeight w:val="497"/>
        </w:trPr>
        <w:tc>
          <w:tcPr>
            <w:tcW w:w="460" w:type="dxa"/>
          </w:tcPr>
          <w:p w14:paraId="62990CD8" w14:textId="77777777" w:rsidR="001C1758" w:rsidRDefault="0036665A">
            <w:pPr>
              <w:pStyle w:val="TableParagraph"/>
              <w:spacing w:line="256" w:lineRule="auto"/>
              <w:ind w:left="55" w:right="23" w:firstLine="31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Nr.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Ctr.</w:t>
            </w:r>
          </w:p>
        </w:tc>
        <w:tc>
          <w:tcPr>
            <w:tcW w:w="1737" w:type="dxa"/>
          </w:tcPr>
          <w:p w14:paraId="248E9941" w14:textId="77777777" w:rsidR="001C1758" w:rsidRDefault="0036665A">
            <w:pPr>
              <w:pStyle w:val="TableParagraph"/>
              <w:spacing w:before="151"/>
              <w:ind w:left="422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Termenul</w:t>
            </w:r>
          </w:p>
        </w:tc>
        <w:tc>
          <w:tcPr>
            <w:tcW w:w="8079" w:type="dxa"/>
          </w:tcPr>
          <w:p w14:paraId="0D9A23D7" w14:textId="77777777" w:rsidR="001C1758" w:rsidRDefault="0036665A">
            <w:pPr>
              <w:pStyle w:val="TableParagraph"/>
              <w:spacing w:before="151"/>
              <w:ind w:left="1069" w:right="1054"/>
              <w:jc w:val="center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Defini</w:t>
            </w:r>
            <w:r w:rsidR="00512E7D">
              <w:rPr>
                <w:b/>
                <w:w w:val="125"/>
                <w:sz w:val="16"/>
              </w:rPr>
              <w:t>ț</w:t>
            </w:r>
            <w:r>
              <w:rPr>
                <w:b/>
                <w:w w:val="125"/>
                <w:sz w:val="16"/>
              </w:rPr>
              <w:t>ia</w:t>
            </w:r>
            <w:r>
              <w:rPr>
                <w:b/>
                <w:spacing w:val="-4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şi/sau,</w:t>
            </w:r>
            <w:r>
              <w:rPr>
                <w:b/>
                <w:spacing w:val="-4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dacă</w:t>
            </w:r>
            <w:r>
              <w:rPr>
                <w:b/>
                <w:spacing w:val="-3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este</w:t>
            </w:r>
            <w:r>
              <w:rPr>
                <w:b/>
                <w:spacing w:val="-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cazul,</w:t>
            </w:r>
            <w:r>
              <w:rPr>
                <w:b/>
                <w:spacing w:val="-3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actul</w:t>
            </w:r>
            <w:r>
              <w:rPr>
                <w:b/>
                <w:spacing w:val="-4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care</w:t>
            </w:r>
            <w:r>
              <w:rPr>
                <w:b/>
                <w:spacing w:val="-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defineşte</w:t>
            </w:r>
            <w:r>
              <w:rPr>
                <w:b/>
                <w:spacing w:val="-4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termenul</w:t>
            </w:r>
          </w:p>
        </w:tc>
      </w:tr>
      <w:tr w:rsidR="001C1758" w14:paraId="2E877F60" w14:textId="77777777">
        <w:trPr>
          <w:trHeight w:val="696"/>
        </w:trPr>
        <w:tc>
          <w:tcPr>
            <w:tcW w:w="460" w:type="dxa"/>
          </w:tcPr>
          <w:p w14:paraId="3B9D8687" w14:textId="77777777" w:rsidR="001C1758" w:rsidRDefault="001C1758">
            <w:pPr>
              <w:pStyle w:val="TableParagraph"/>
              <w:spacing w:before="0"/>
              <w:rPr>
                <w:b/>
              </w:rPr>
            </w:pPr>
          </w:p>
          <w:p w14:paraId="253EB2B3" w14:textId="77777777" w:rsidR="001C1758" w:rsidRDefault="0036665A">
            <w:pPr>
              <w:pStyle w:val="TableParagraph"/>
              <w:spacing w:before="0"/>
              <w:ind w:left="55"/>
              <w:rPr>
                <w:sz w:val="16"/>
              </w:rPr>
            </w:pPr>
            <w:r>
              <w:rPr>
                <w:w w:val="110"/>
                <w:sz w:val="16"/>
              </w:rPr>
              <w:t>9.</w:t>
            </w:r>
          </w:p>
        </w:tc>
        <w:tc>
          <w:tcPr>
            <w:tcW w:w="1737" w:type="dxa"/>
          </w:tcPr>
          <w:p w14:paraId="715A45B5" w14:textId="77777777" w:rsidR="001C1758" w:rsidRDefault="001C1758">
            <w:pPr>
              <w:pStyle w:val="TableParagraph"/>
              <w:spacing w:before="0"/>
              <w:rPr>
                <w:b/>
              </w:rPr>
            </w:pPr>
          </w:p>
          <w:p w14:paraId="2F3111F0" w14:textId="77777777" w:rsidR="001C1758" w:rsidRDefault="0036665A">
            <w:pPr>
              <w:pStyle w:val="TableParagraph"/>
              <w:spacing w:before="0"/>
              <w:ind w:left="55"/>
              <w:rPr>
                <w:sz w:val="16"/>
              </w:rPr>
            </w:pPr>
            <w:r>
              <w:rPr>
                <w:w w:val="115"/>
                <w:sz w:val="16"/>
              </w:rPr>
              <w:t>Revizie</w:t>
            </w:r>
            <w:r>
              <w:rPr>
                <w:spacing w:val="10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procedură</w:t>
            </w:r>
          </w:p>
        </w:tc>
        <w:tc>
          <w:tcPr>
            <w:tcW w:w="8079" w:type="dxa"/>
          </w:tcPr>
          <w:p w14:paraId="0889EE4C" w14:textId="77777777" w:rsidR="001C1758" w:rsidRDefault="0036665A">
            <w:pPr>
              <w:pStyle w:val="TableParagraph"/>
              <w:spacing w:line="256" w:lineRule="auto"/>
              <w:ind w:left="56" w:right="52"/>
              <w:rPr>
                <w:sz w:val="16"/>
              </w:rPr>
            </w:pPr>
            <w:r>
              <w:rPr>
                <w:w w:val="115"/>
                <w:sz w:val="16"/>
              </w:rPr>
              <w:t>Acţiunea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modificare,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respectiv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adăugare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sau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eliminare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unor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informaţii,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date,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componente</w:t>
            </w:r>
            <w:r>
              <w:rPr>
                <w:spacing w:val="-5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ale unei ediţii a unei proceduri, modificări ce implică, de regulă, sub 50% din conţinutul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procedurii;</w:t>
            </w:r>
          </w:p>
        </w:tc>
      </w:tr>
      <w:tr w:rsidR="001C1758" w14:paraId="364FE67E" w14:textId="77777777">
        <w:trPr>
          <w:trHeight w:val="696"/>
        </w:trPr>
        <w:tc>
          <w:tcPr>
            <w:tcW w:w="460" w:type="dxa"/>
          </w:tcPr>
          <w:p w14:paraId="1F2E4E55" w14:textId="77777777" w:rsidR="001C1758" w:rsidRDefault="001C1758">
            <w:pPr>
              <w:pStyle w:val="TableParagraph"/>
              <w:spacing w:before="0"/>
              <w:rPr>
                <w:b/>
              </w:rPr>
            </w:pPr>
          </w:p>
          <w:p w14:paraId="4E7FDF28" w14:textId="77777777" w:rsidR="001C1758" w:rsidRDefault="0036665A">
            <w:pPr>
              <w:pStyle w:val="TableParagraph"/>
              <w:spacing w:before="0"/>
              <w:ind w:left="55"/>
              <w:rPr>
                <w:sz w:val="16"/>
              </w:rPr>
            </w:pPr>
            <w:r>
              <w:rPr>
                <w:w w:val="115"/>
                <w:sz w:val="16"/>
              </w:rPr>
              <w:t>10.</w:t>
            </w:r>
          </w:p>
        </w:tc>
        <w:tc>
          <w:tcPr>
            <w:tcW w:w="1737" w:type="dxa"/>
          </w:tcPr>
          <w:p w14:paraId="1AA0D7ED" w14:textId="77777777" w:rsidR="001C1758" w:rsidRDefault="0036665A">
            <w:pPr>
              <w:pStyle w:val="TableParagraph"/>
              <w:spacing w:before="151" w:line="256" w:lineRule="auto"/>
              <w:ind w:left="55"/>
              <w:rPr>
                <w:sz w:val="16"/>
              </w:rPr>
            </w:pPr>
            <w:r>
              <w:rPr>
                <w:w w:val="115"/>
                <w:sz w:val="16"/>
              </w:rPr>
              <w:t>Procedură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documentată</w:t>
            </w:r>
          </w:p>
        </w:tc>
        <w:tc>
          <w:tcPr>
            <w:tcW w:w="8079" w:type="dxa"/>
          </w:tcPr>
          <w:p w14:paraId="27886322" w14:textId="77777777" w:rsidR="001C1758" w:rsidRDefault="0036665A">
            <w:pPr>
              <w:pStyle w:val="TableParagraph"/>
              <w:spacing w:line="256" w:lineRule="auto"/>
              <w:ind w:left="56" w:right="52"/>
              <w:rPr>
                <w:sz w:val="16"/>
              </w:rPr>
            </w:pPr>
            <w:r>
              <w:rPr>
                <w:w w:val="115"/>
                <w:sz w:val="16"/>
              </w:rPr>
              <w:t>Modul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specific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realizare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unei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activităţi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sau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unui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proces,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editat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suport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hârtie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sau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în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format electronic; procedurile documentate pot fi proceduri de sistem şi proceduri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operaţionale;</w:t>
            </w:r>
          </w:p>
        </w:tc>
      </w:tr>
      <w:tr w:rsidR="001C1758" w14:paraId="76A2EEB6" w14:textId="77777777">
        <w:trPr>
          <w:trHeight w:val="1492"/>
        </w:trPr>
        <w:tc>
          <w:tcPr>
            <w:tcW w:w="460" w:type="dxa"/>
          </w:tcPr>
          <w:p w14:paraId="324A5321" w14:textId="77777777" w:rsidR="001C1758" w:rsidRDefault="001C1758">
            <w:pPr>
              <w:pStyle w:val="TableParagraph"/>
              <w:spacing w:before="0"/>
              <w:rPr>
                <w:b/>
                <w:sz w:val="18"/>
              </w:rPr>
            </w:pPr>
          </w:p>
          <w:p w14:paraId="6863ED48" w14:textId="77777777" w:rsidR="001C1758" w:rsidRDefault="001C1758">
            <w:pPr>
              <w:pStyle w:val="TableParagraph"/>
              <w:spacing w:before="0"/>
              <w:rPr>
                <w:b/>
                <w:sz w:val="18"/>
              </w:rPr>
            </w:pPr>
          </w:p>
          <w:p w14:paraId="5C92CA42" w14:textId="77777777" w:rsidR="001C1758" w:rsidRDefault="001C1758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06661D6C" w14:textId="77777777" w:rsidR="001C1758" w:rsidRDefault="0036665A">
            <w:pPr>
              <w:pStyle w:val="TableParagraph"/>
              <w:spacing w:before="0"/>
              <w:ind w:left="55"/>
              <w:rPr>
                <w:sz w:val="16"/>
              </w:rPr>
            </w:pPr>
            <w:r>
              <w:rPr>
                <w:w w:val="115"/>
                <w:sz w:val="16"/>
              </w:rPr>
              <w:t>11.</w:t>
            </w:r>
          </w:p>
        </w:tc>
        <w:tc>
          <w:tcPr>
            <w:tcW w:w="1737" w:type="dxa"/>
          </w:tcPr>
          <w:p w14:paraId="16836ABD" w14:textId="77777777" w:rsidR="001C1758" w:rsidRDefault="001C1758">
            <w:pPr>
              <w:pStyle w:val="TableParagraph"/>
              <w:spacing w:before="0"/>
              <w:rPr>
                <w:b/>
                <w:sz w:val="18"/>
              </w:rPr>
            </w:pPr>
          </w:p>
          <w:p w14:paraId="4AA29878" w14:textId="77777777" w:rsidR="001C1758" w:rsidRDefault="001C1758">
            <w:pPr>
              <w:pStyle w:val="TableParagraph"/>
              <w:spacing w:before="0"/>
              <w:rPr>
                <w:b/>
                <w:sz w:val="18"/>
              </w:rPr>
            </w:pPr>
          </w:p>
          <w:p w14:paraId="5AC01C31" w14:textId="77777777" w:rsidR="001C1758" w:rsidRDefault="001C1758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17067386" w14:textId="77777777" w:rsidR="001C1758" w:rsidRDefault="0036665A">
            <w:pPr>
              <w:pStyle w:val="TableParagraph"/>
              <w:spacing w:before="0"/>
              <w:ind w:left="55"/>
              <w:rPr>
                <w:sz w:val="16"/>
              </w:rPr>
            </w:pPr>
            <w:r>
              <w:rPr>
                <w:w w:val="115"/>
                <w:sz w:val="16"/>
              </w:rPr>
              <w:t>Discriminare</w:t>
            </w:r>
          </w:p>
        </w:tc>
        <w:tc>
          <w:tcPr>
            <w:tcW w:w="8079" w:type="dxa"/>
          </w:tcPr>
          <w:p w14:paraId="6D8A887C" w14:textId="77777777" w:rsidR="001C1758" w:rsidRDefault="0036665A">
            <w:pPr>
              <w:pStyle w:val="TableParagraph"/>
              <w:spacing w:line="256" w:lineRule="auto"/>
              <w:ind w:left="56" w:right="52"/>
              <w:rPr>
                <w:sz w:val="16"/>
              </w:rPr>
            </w:pPr>
            <w:r>
              <w:rPr>
                <w:w w:val="115"/>
                <w:sz w:val="16"/>
              </w:rPr>
              <w:t>Orice deosebire, excludere, restricţie sau preferinţă, pe bază de rasă, naţionalitate, etnie,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limbă, religie, categorie socială, convingeri, sex, orientare sexuală, vârstă, handicap, boală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cronică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necontagioasă,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infectare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HIV,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apartenenţă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la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o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categorie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defavorizată,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precum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şi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orice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alt criteriu care are ca scop sau efect restrângerea, înlăturarea recunoaşterii, folosinţei sau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exercitării, în condiţii de egalitate, a drepturilor omului şi a libertăţilor fundamentale sau a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drepturilor recunoscute de legislația în vigoare, în domeniul politic, economic, social şi cultural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sau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în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orice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alte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domenii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ale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vieţii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publice;</w:t>
            </w:r>
          </w:p>
        </w:tc>
      </w:tr>
      <w:tr w:rsidR="001C1758" w14:paraId="16490AE7" w14:textId="77777777">
        <w:trPr>
          <w:trHeight w:val="1889"/>
        </w:trPr>
        <w:tc>
          <w:tcPr>
            <w:tcW w:w="460" w:type="dxa"/>
          </w:tcPr>
          <w:p w14:paraId="63ACAB16" w14:textId="77777777" w:rsidR="001C1758" w:rsidRDefault="001C1758">
            <w:pPr>
              <w:pStyle w:val="TableParagraph"/>
              <w:spacing w:before="0"/>
              <w:rPr>
                <w:b/>
                <w:sz w:val="18"/>
              </w:rPr>
            </w:pPr>
          </w:p>
          <w:p w14:paraId="722C4547" w14:textId="77777777" w:rsidR="001C1758" w:rsidRDefault="001C1758">
            <w:pPr>
              <w:pStyle w:val="TableParagraph"/>
              <w:spacing w:before="0"/>
              <w:rPr>
                <w:b/>
                <w:sz w:val="18"/>
              </w:rPr>
            </w:pPr>
          </w:p>
          <w:p w14:paraId="276AB047" w14:textId="77777777" w:rsidR="001C1758" w:rsidRDefault="001C1758">
            <w:pPr>
              <w:pStyle w:val="TableParagraph"/>
              <w:spacing w:before="0"/>
              <w:rPr>
                <w:b/>
                <w:sz w:val="18"/>
              </w:rPr>
            </w:pPr>
          </w:p>
          <w:p w14:paraId="42F95475" w14:textId="77777777" w:rsidR="001C1758" w:rsidRDefault="001C1758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7229DCF9" w14:textId="77777777" w:rsidR="001C1758" w:rsidRDefault="0036665A">
            <w:pPr>
              <w:pStyle w:val="TableParagraph"/>
              <w:spacing w:before="0"/>
              <w:ind w:left="55"/>
              <w:rPr>
                <w:sz w:val="16"/>
              </w:rPr>
            </w:pPr>
            <w:r>
              <w:rPr>
                <w:w w:val="115"/>
                <w:sz w:val="16"/>
              </w:rPr>
              <w:t>12.</w:t>
            </w:r>
          </w:p>
        </w:tc>
        <w:tc>
          <w:tcPr>
            <w:tcW w:w="1737" w:type="dxa"/>
          </w:tcPr>
          <w:p w14:paraId="4B0F3FCE" w14:textId="77777777" w:rsidR="001C1758" w:rsidRDefault="001C1758">
            <w:pPr>
              <w:pStyle w:val="TableParagraph"/>
              <w:spacing w:before="0"/>
              <w:rPr>
                <w:b/>
                <w:sz w:val="18"/>
              </w:rPr>
            </w:pPr>
          </w:p>
          <w:p w14:paraId="230FABB6" w14:textId="77777777" w:rsidR="001C1758" w:rsidRDefault="001C1758">
            <w:pPr>
              <w:pStyle w:val="TableParagraph"/>
              <w:spacing w:before="0"/>
              <w:rPr>
                <w:b/>
                <w:sz w:val="18"/>
              </w:rPr>
            </w:pPr>
          </w:p>
          <w:p w14:paraId="2B3B31D8" w14:textId="77777777" w:rsidR="001C1758" w:rsidRDefault="001C1758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18F4054F" w14:textId="77777777" w:rsidR="001C1758" w:rsidRDefault="0036665A">
            <w:pPr>
              <w:pStyle w:val="TableParagraph"/>
              <w:spacing w:before="0" w:line="256" w:lineRule="auto"/>
              <w:ind w:left="55" w:right="494"/>
              <w:rPr>
                <w:sz w:val="16"/>
              </w:rPr>
            </w:pPr>
            <w:r>
              <w:rPr>
                <w:w w:val="115"/>
                <w:sz w:val="16"/>
              </w:rPr>
              <w:t>Violenţa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psihologică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-</w:t>
            </w:r>
            <w:r>
              <w:rPr>
                <w:spacing w:val="-5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bullying</w:t>
            </w:r>
          </w:p>
        </w:tc>
        <w:tc>
          <w:tcPr>
            <w:tcW w:w="8079" w:type="dxa"/>
          </w:tcPr>
          <w:p w14:paraId="647C795F" w14:textId="77777777" w:rsidR="001C1758" w:rsidRDefault="0036665A">
            <w:pPr>
              <w:pStyle w:val="TableParagraph"/>
              <w:spacing w:line="256" w:lineRule="auto"/>
              <w:ind w:left="56" w:right="119"/>
              <w:rPr>
                <w:sz w:val="16"/>
              </w:rPr>
            </w:pPr>
            <w:r>
              <w:rPr>
                <w:spacing w:val="-1"/>
                <w:w w:val="121"/>
                <w:sz w:val="16"/>
              </w:rPr>
              <w:t>A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103"/>
                <w:sz w:val="16"/>
              </w:rPr>
              <w:t>ţ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21"/>
                <w:sz w:val="16"/>
              </w:rPr>
              <w:t>un</w:t>
            </w:r>
            <w:r>
              <w:rPr>
                <w:w w:val="118"/>
                <w:sz w:val="16"/>
              </w:rPr>
              <w:t>e</w:t>
            </w:r>
            <w:r>
              <w:rPr>
                <w:w w:val="122"/>
                <w:sz w:val="16"/>
              </w:rPr>
              <w:t>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1"/>
                <w:w w:val="134"/>
                <w:sz w:val="16"/>
              </w:rPr>
              <w:t>s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w w:val="121"/>
                <w:sz w:val="16"/>
              </w:rPr>
              <w:t>u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1"/>
                <w:w w:val="134"/>
                <w:sz w:val="16"/>
              </w:rPr>
              <w:t>s</w:t>
            </w:r>
            <w:r>
              <w:rPr>
                <w:w w:val="118"/>
                <w:sz w:val="16"/>
              </w:rPr>
              <w:t>e</w:t>
            </w:r>
            <w:r>
              <w:rPr>
                <w:w w:val="110"/>
                <w:sz w:val="16"/>
              </w:rPr>
              <w:t>r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22"/>
                <w:sz w:val="16"/>
              </w:rPr>
              <w:t>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9"/>
                <w:sz w:val="16"/>
              </w:rPr>
              <w:t>d</w:t>
            </w:r>
            <w:r>
              <w:rPr>
                <w:w w:val="118"/>
                <w:sz w:val="16"/>
              </w:rPr>
              <w:t>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103"/>
                <w:sz w:val="16"/>
              </w:rPr>
              <w:t>ţ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21"/>
                <w:sz w:val="16"/>
              </w:rPr>
              <w:t>un</w:t>
            </w:r>
            <w:r>
              <w:rPr>
                <w:w w:val="101"/>
                <w:sz w:val="16"/>
              </w:rPr>
              <w:t>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1"/>
                <w:w w:val="99"/>
                <w:sz w:val="16"/>
              </w:rPr>
              <w:t>f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115"/>
                <w:sz w:val="16"/>
              </w:rPr>
              <w:t>z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6"/>
                <w:sz w:val="16"/>
              </w:rPr>
              <w:t>c</w:t>
            </w:r>
            <w:r>
              <w:rPr>
                <w:w w:val="118"/>
                <w:sz w:val="16"/>
              </w:rPr>
              <w:t>e</w:t>
            </w:r>
            <w:r>
              <w:rPr>
                <w:w w:val="90"/>
                <w:sz w:val="16"/>
              </w:rPr>
              <w:t>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26"/>
                <w:sz w:val="16"/>
              </w:rPr>
              <w:t>v</w:t>
            </w:r>
            <w:r>
              <w:rPr>
                <w:w w:val="118"/>
                <w:sz w:val="16"/>
              </w:rPr>
              <w:t>e</w:t>
            </w:r>
            <w:r>
              <w:rPr>
                <w:w w:val="110"/>
                <w:sz w:val="16"/>
              </w:rPr>
              <w:t>r</w:t>
            </w:r>
            <w:r>
              <w:rPr>
                <w:w w:val="119"/>
                <w:sz w:val="16"/>
              </w:rPr>
              <w:t>b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w w:val="118"/>
                <w:sz w:val="16"/>
              </w:rPr>
              <w:t>e</w:t>
            </w:r>
            <w:r>
              <w:rPr>
                <w:w w:val="90"/>
                <w:sz w:val="16"/>
              </w:rPr>
              <w:t>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r</w:t>
            </w:r>
            <w:r>
              <w:rPr>
                <w:w w:val="118"/>
                <w:sz w:val="16"/>
              </w:rPr>
              <w:t>e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103"/>
                <w:sz w:val="16"/>
              </w:rPr>
              <w:t>ţ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w w:val="118"/>
                <w:sz w:val="16"/>
              </w:rPr>
              <w:t>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1"/>
                <w:w w:val="134"/>
                <w:sz w:val="16"/>
              </w:rPr>
              <w:t>ş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67"/>
                <w:sz w:val="16"/>
              </w:rPr>
              <w:t>/</w:t>
            </w:r>
            <w:r>
              <w:rPr>
                <w:spacing w:val="-1"/>
                <w:w w:val="134"/>
                <w:sz w:val="16"/>
              </w:rPr>
              <w:t>s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w w:val="121"/>
                <w:sz w:val="16"/>
              </w:rPr>
              <w:t>u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9"/>
                <w:sz w:val="16"/>
              </w:rPr>
              <w:t>b</w:t>
            </w:r>
            <w:r>
              <w:rPr>
                <w:w w:val="118"/>
                <w:sz w:val="16"/>
              </w:rPr>
              <w:t>e</w:t>
            </w:r>
            <w:r>
              <w:rPr>
                <w:w w:val="110"/>
                <w:sz w:val="16"/>
              </w:rPr>
              <w:t>r</w:t>
            </w:r>
            <w:r>
              <w:rPr>
                <w:w w:val="121"/>
                <w:sz w:val="16"/>
              </w:rPr>
              <w:t>n</w:t>
            </w:r>
            <w:r>
              <w:rPr>
                <w:w w:val="118"/>
                <w:sz w:val="16"/>
              </w:rPr>
              <w:t>e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6"/>
                <w:sz w:val="16"/>
              </w:rPr>
              <w:t>c</w:t>
            </w:r>
            <w:r>
              <w:rPr>
                <w:w w:val="118"/>
                <w:sz w:val="16"/>
              </w:rPr>
              <w:t>e</w:t>
            </w:r>
            <w:r>
              <w:rPr>
                <w:w w:val="90"/>
                <w:sz w:val="16"/>
              </w:rPr>
              <w:t>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1"/>
                <w:w w:val="101"/>
                <w:sz w:val="16"/>
              </w:rPr>
              <w:t>î</w:t>
            </w:r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w w:val="110"/>
                <w:sz w:val="16"/>
              </w:rPr>
              <w:t>r</w:t>
            </w:r>
            <w:r>
              <w:rPr>
                <w:spacing w:val="-1"/>
                <w:w w:val="102"/>
                <w:sz w:val="16"/>
              </w:rPr>
              <w:t>-</w:t>
            </w:r>
            <w:r>
              <w:rPr>
                <w:w w:val="121"/>
                <w:sz w:val="16"/>
              </w:rPr>
              <w:t>un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w w:val="118"/>
                <w:sz w:val="16"/>
              </w:rPr>
              <w:t>e</w:t>
            </w:r>
            <w:r>
              <w:rPr>
                <w:w w:val="123"/>
                <w:sz w:val="16"/>
              </w:rPr>
              <w:t>x</w:t>
            </w:r>
            <w:r>
              <w:rPr>
                <w:w w:val="103"/>
                <w:sz w:val="16"/>
              </w:rPr>
              <w:t xml:space="preserve">t </w:t>
            </w:r>
            <w:r>
              <w:rPr>
                <w:w w:val="115"/>
                <w:sz w:val="16"/>
              </w:rPr>
              <w:t>social dificil de evitat, săvârşite cu intenţie, care implică un dezechilibru de putere, au drept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consecinţă atingerea demnităţii ori crearea unei atmosfere de intimidare, ostile, degradante,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umilitoare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sau</w:t>
            </w:r>
            <w:r>
              <w:rPr>
                <w:spacing w:val="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ofensatoare,</w:t>
            </w:r>
            <w:r>
              <w:rPr>
                <w:spacing w:val="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îndreptate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împotriva</w:t>
            </w:r>
            <w:r>
              <w:rPr>
                <w:spacing w:val="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unei</w:t>
            </w:r>
            <w:r>
              <w:rPr>
                <w:spacing w:val="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persoane</w:t>
            </w:r>
            <w:r>
              <w:rPr>
                <w:spacing w:val="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sau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grup</w:t>
            </w:r>
            <w:r>
              <w:rPr>
                <w:spacing w:val="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persoane</w:t>
            </w:r>
            <w:r>
              <w:rPr>
                <w:spacing w:val="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şi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vizează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aspecte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discriminare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şi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excludere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socială,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care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pot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fi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legate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apartenenţa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la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o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anumită rasă, naţionalitate, etnie, religie, categorie socială sau la o categorie defavorizată ori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convingerile,</w:t>
            </w:r>
            <w:r>
              <w:rPr>
                <w:spacing w:val="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sexul</w:t>
            </w:r>
            <w:r>
              <w:rPr>
                <w:spacing w:val="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sau</w:t>
            </w:r>
            <w:r>
              <w:rPr>
                <w:spacing w:val="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orientarea</w:t>
            </w:r>
            <w:r>
              <w:rPr>
                <w:spacing w:val="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sexuală,</w:t>
            </w:r>
            <w:r>
              <w:rPr>
                <w:spacing w:val="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caracteristicile</w:t>
            </w:r>
            <w:r>
              <w:rPr>
                <w:spacing w:val="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personale,</w:t>
            </w:r>
            <w:r>
              <w:rPr>
                <w:spacing w:val="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acţiune</w:t>
            </w:r>
            <w:r>
              <w:rPr>
                <w:spacing w:val="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sau</w:t>
            </w:r>
            <w:r>
              <w:rPr>
                <w:spacing w:val="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serie</w:t>
            </w:r>
            <w:r>
              <w:rPr>
                <w:spacing w:val="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acţiuni, comportamente ce se desfăşoară în unităţile de învăţământ şi în toate spaţiile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destinate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educaţiei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şi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formării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profesionale.</w:t>
            </w:r>
          </w:p>
        </w:tc>
      </w:tr>
    </w:tbl>
    <w:p w14:paraId="0B340E26" w14:textId="77777777" w:rsidR="001C1758" w:rsidRDefault="001C1758">
      <w:pPr>
        <w:pStyle w:val="BodyText"/>
        <w:spacing w:before="5"/>
        <w:rPr>
          <w:b/>
          <w:sz w:val="10"/>
        </w:rPr>
      </w:pPr>
    </w:p>
    <w:p w14:paraId="670F6D31" w14:textId="77777777" w:rsidR="001C1758" w:rsidRDefault="0036665A">
      <w:pPr>
        <w:pStyle w:val="Heading3"/>
        <w:numPr>
          <w:ilvl w:val="1"/>
          <w:numId w:val="2"/>
        </w:numPr>
        <w:tabs>
          <w:tab w:val="left" w:pos="499"/>
        </w:tabs>
        <w:spacing w:before="105"/>
        <w:ind w:hanging="356"/>
      </w:pPr>
      <w:bookmarkStart w:id="4" w:name="_TOC_250009"/>
      <w:bookmarkEnd w:id="4"/>
      <w:r>
        <w:rPr>
          <w:w w:val="125"/>
        </w:rPr>
        <w:t>Abrevieri</w:t>
      </w:r>
    </w:p>
    <w:p w14:paraId="55DCE324" w14:textId="77777777" w:rsidR="001C1758" w:rsidRDefault="001C1758">
      <w:pPr>
        <w:pStyle w:val="BodyText"/>
        <w:spacing w:before="5" w:after="1"/>
        <w:rPr>
          <w:b/>
          <w:sz w:val="19"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"/>
        <w:gridCol w:w="2407"/>
        <w:gridCol w:w="6907"/>
      </w:tblGrid>
      <w:tr w:rsidR="001C1758" w14:paraId="0D10D441" w14:textId="77777777">
        <w:trPr>
          <w:trHeight w:val="497"/>
        </w:trPr>
        <w:tc>
          <w:tcPr>
            <w:tcW w:w="963" w:type="dxa"/>
          </w:tcPr>
          <w:p w14:paraId="1602BCF7" w14:textId="77777777" w:rsidR="001C1758" w:rsidRDefault="0036665A">
            <w:pPr>
              <w:pStyle w:val="TableParagraph"/>
              <w:spacing w:line="256" w:lineRule="auto"/>
              <w:ind w:left="306" w:right="275" w:firstLine="31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Nr.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Ctr.</w:t>
            </w:r>
          </w:p>
        </w:tc>
        <w:tc>
          <w:tcPr>
            <w:tcW w:w="2407" w:type="dxa"/>
          </w:tcPr>
          <w:p w14:paraId="0217FDE4" w14:textId="77777777" w:rsidR="001C1758" w:rsidRDefault="0036665A">
            <w:pPr>
              <w:pStyle w:val="TableParagraph"/>
              <w:spacing w:before="151"/>
              <w:ind w:left="683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Abrevierea</w:t>
            </w:r>
          </w:p>
        </w:tc>
        <w:tc>
          <w:tcPr>
            <w:tcW w:w="6907" w:type="dxa"/>
          </w:tcPr>
          <w:p w14:paraId="6D73C31B" w14:textId="77777777" w:rsidR="001C1758" w:rsidRDefault="0036665A">
            <w:pPr>
              <w:pStyle w:val="TableParagraph"/>
              <w:spacing w:before="151"/>
              <w:ind w:left="2564" w:right="2551"/>
              <w:jc w:val="center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Termenul</w:t>
            </w:r>
            <w:r>
              <w:rPr>
                <w:b/>
                <w:spacing w:val="-3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abreviat</w:t>
            </w:r>
          </w:p>
        </w:tc>
      </w:tr>
      <w:tr w:rsidR="001C1758" w14:paraId="1E5E9BE9" w14:textId="77777777">
        <w:trPr>
          <w:trHeight w:val="298"/>
        </w:trPr>
        <w:tc>
          <w:tcPr>
            <w:tcW w:w="963" w:type="dxa"/>
          </w:tcPr>
          <w:p w14:paraId="59AB8C51" w14:textId="77777777" w:rsidR="001C1758" w:rsidRDefault="0036665A">
            <w:pPr>
              <w:pStyle w:val="TableParagraph"/>
              <w:ind w:left="55"/>
              <w:rPr>
                <w:sz w:val="16"/>
              </w:rPr>
            </w:pPr>
            <w:r>
              <w:rPr>
                <w:w w:val="110"/>
                <w:sz w:val="16"/>
              </w:rPr>
              <w:t>1.</w:t>
            </w:r>
          </w:p>
        </w:tc>
        <w:tc>
          <w:tcPr>
            <w:tcW w:w="2407" w:type="dxa"/>
          </w:tcPr>
          <w:p w14:paraId="2532DCF0" w14:textId="77777777" w:rsidR="001C1758" w:rsidRDefault="0036665A">
            <w:pPr>
              <w:pStyle w:val="TableParagraph"/>
              <w:ind w:left="55"/>
              <w:rPr>
                <w:sz w:val="16"/>
              </w:rPr>
            </w:pPr>
            <w:r>
              <w:rPr>
                <w:w w:val="120"/>
                <w:sz w:val="16"/>
              </w:rPr>
              <w:t>EP</w:t>
            </w:r>
          </w:p>
        </w:tc>
        <w:tc>
          <w:tcPr>
            <w:tcW w:w="6907" w:type="dxa"/>
          </w:tcPr>
          <w:p w14:paraId="2B52B10A" w14:textId="77777777" w:rsidR="001C1758" w:rsidRDefault="0036665A">
            <w:pPr>
              <w:pStyle w:val="TableParagraph"/>
              <w:ind w:left="55"/>
              <w:rPr>
                <w:sz w:val="16"/>
              </w:rPr>
            </w:pPr>
            <w:r>
              <w:rPr>
                <w:w w:val="115"/>
                <w:sz w:val="16"/>
              </w:rPr>
              <w:t>Entitate</w:t>
            </w:r>
            <w:r>
              <w:rPr>
                <w:spacing w:val="-10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Publică</w:t>
            </w:r>
          </w:p>
        </w:tc>
      </w:tr>
      <w:tr w:rsidR="001C1758" w14:paraId="3D9E4774" w14:textId="77777777">
        <w:trPr>
          <w:trHeight w:val="298"/>
        </w:trPr>
        <w:tc>
          <w:tcPr>
            <w:tcW w:w="963" w:type="dxa"/>
          </w:tcPr>
          <w:p w14:paraId="2E8FF3DD" w14:textId="77777777" w:rsidR="001C1758" w:rsidRDefault="0036665A">
            <w:pPr>
              <w:pStyle w:val="TableParagraph"/>
              <w:ind w:left="55"/>
              <w:rPr>
                <w:sz w:val="16"/>
              </w:rPr>
            </w:pPr>
            <w:r>
              <w:rPr>
                <w:w w:val="110"/>
                <w:sz w:val="16"/>
              </w:rPr>
              <w:t>2.</w:t>
            </w:r>
          </w:p>
        </w:tc>
        <w:tc>
          <w:tcPr>
            <w:tcW w:w="2407" w:type="dxa"/>
          </w:tcPr>
          <w:p w14:paraId="638B444B" w14:textId="77777777" w:rsidR="001C1758" w:rsidRDefault="0036665A">
            <w:pPr>
              <w:pStyle w:val="TableParagraph"/>
              <w:ind w:left="55"/>
              <w:rPr>
                <w:sz w:val="16"/>
              </w:rPr>
            </w:pPr>
            <w:r>
              <w:rPr>
                <w:w w:val="125"/>
                <w:sz w:val="16"/>
              </w:rPr>
              <w:t>PS</w:t>
            </w:r>
          </w:p>
        </w:tc>
        <w:tc>
          <w:tcPr>
            <w:tcW w:w="6907" w:type="dxa"/>
          </w:tcPr>
          <w:p w14:paraId="70C7D75F" w14:textId="77777777" w:rsidR="001C1758" w:rsidRDefault="0036665A">
            <w:pPr>
              <w:pStyle w:val="TableParagraph"/>
              <w:ind w:left="55"/>
              <w:rPr>
                <w:sz w:val="16"/>
              </w:rPr>
            </w:pPr>
            <w:r>
              <w:rPr>
                <w:w w:val="120"/>
                <w:sz w:val="16"/>
              </w:rPr>
              <w:t>Procedură</w:t>
            </w:r>
            <w:r>
              <w:rPr>
                <w:spacing w:val="-15"/>
                <w:w w:val="120"/>
                <w:sz w:val="16"/>
              </w:rPr>
              <w:t xml:space="preserve"> </w:t>
            </w:r>
            <w:r>
              <w:rPr>
                <w:w w:val="120"/>
                <w:sz w:val="16"/>
              </w:rPr>
              <w:t>de</w:t>
            </w:r>
            <w:r>
              <w:rPr>
                <w:spacing w:val="-14"/>
                <w:w w:val="120"/>
                <w:sz w:val="16"/>
              </w:rPr>
              <w:t xml:space="preserve"> </w:t>
            </w:r>
            <w:r>
              <w:rPr>
                <w:w w:val="120"/>
                <w:sz w:val="16"/>
              </w:rPr>
              <w:t>sistem</w:t>
            </w:r>
          </w:p>
        </w:tc>
      </w:tr>
      <w:tr w:rsidR="001C1758" w14:paraId="068C5D2E" w14:textId="77777777">
        <w:trPr>
          <w:trHeight w:val="298"/>
        </w:trPr>
        <w:tc>
          <w:tcPr>
            <w:tcW w:w="963" w:type="dxa"/>
          </w:tcPr>
          <w:p w14:paraId="7C28155D" w14:textId="77777777" w:rsidR="001C1758" w:rsidRDefault="0036665A">
            <w:pPr>
              <w:pStyle w:val="TableParagraph"/>
              <w:ind w:left="55"/>
              <w:rPr>
                <w:sz w:val="16"/>
              </w:rPr>
            </w:pPr>
            <w:r>
              <w:rPr>
                <w:w w:val="110"/>
                <w:sz w:val="16"/>
              </w:rPr>
              <w:t>3.</w:t>
            </w:r>
          </w:p>
        </w:tc>
        <w:tc>
          <w:tcPr>
            <w:tcW w:w="2407" w:type="dxa"/>
          </w:tcPr>
          <w:p w14:paraId="28C88407" w14:textId="77777777" w:rsidR="001C1758" w:rsidRDefault="0036665A">
            <w:pPr>
              <w:pStyle w:val="TableParagraph"/>
              <w:ind w:left="55"/>
              <w:rPr>
                <w:sz w:val="16"/>
              </w:rPr>
            </w:pPr>
            <w:r>
              <w:rPr>
                <w:w w:val="120"/>
                <w:sz w:val="16"/>
              </w:rPr>
              <w:t>PO</w:t>
            </w:r>
          </w:p>
        </w:tc>
        <w:tc>
          <w:tcPr>
            <w:tcW w:w="6907" w:type="dxa"/>
          </w:tcPr>
          <w:p w14:paraId="2F7DC21B" w14:textId="77777777" w:rsidR="001C1758" w:rsidRDefault="0036665A">
            <w:pPr>
              <w:pStyle w:val="TableParagraph"/>
              <w:ind w:left="55"/>
              <w:rPr>
                <w:sz w:val="16"/>
              </w:rPr>
            </w:pPr>
            <w:r>
              <w:rPr>
                <w:w w:val="115"/>
                <w:sz w:val="16"/>
              </w:rPr>
              <w:t>Procedură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operațională</w:t>
            </w:r>
          </w:p>
        </w:tc>
      </w:tr>
      <w:tr w:rsidR="001C1758" w14:paraId="706E6C0B" w14:textId="77777777">
        <w:trPr>
          <w:trHeight w:val="298"/>
        </w:trPr>
        <w:tc>
          <w:tcPr>
            <w:tcW w:w="963" w:type="dxa"/>
          </w:tcPr>
          <w:p w14:paraId="51DF593E" w14:textId="77777777" w:rsidR="001C1758" w:rsidRDefault="0036665A">
            <w:pPr>
              <w:pStyle w:val="TableParagraph"/>
              <w:ind w:left="55"/>
              <w:rPr>
                <w:sz w:val="16"/>
              </w:rPr>
            </w:pPr>
            <w:r>
              <w:rPr>
                <w:w w:val="110"/>
                <w:sz w:val="16"/>
              </w:rPr>
              <w:t>4.</w:t>
            </w:r>
          </w:p>
        </w:tc>
        <w:tc>
          <w:tcPr>
            <w:tcW w:w="2407" w:type="dxa"/>
          </w:tcPr>
          <w:p w14:paraId="006F8DD2" w14:textId="77777777" w:rsidR="001C1758" w:rsidRDefault="0036665A">
            <w:pPr>
              <w:pStyle w:val="TableParagraph"/>
              <w:ind w:left="55"/>
              <w:rPr>
                <w:sz w:val="16"/>
              </w:rPr>
            </w:pPr>
            <w:r>
              <w:rPr>
                <w:w w:val="125"/>
                <w:sz w:val="16"/>
              </w:rPr>
              <w:t>SCIM</w:t>
            </w:r>
          </w:p>
        </w:tc>
        <w:tc>
          <w:tcPr>
            <w:tcW w:w="6907" w:type="dxa"/>
          </w:tcPr>
          <w:p w14:paraId="52A07326" w14:textId="77777777" w:rsidR="001C1758" w:rsidRDefault="0036665A">
            <w:pPr>
              <w:pStyle w:val="TableParagraph"/>
              <w:ind w:left="55"/>
              <w:rPr>
                <w:sz w:val="16"/>
              </w:rPr>
            </w:pPr>
            <w:r>
              <w:rPr>
                <w:w w:val="115"/>
                <w:sz w:val="16"/>
              </w:rPr>
              <w:t>Sistemul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control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intern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managerial</w:t>
            </w:r>
          </w:p>
        </w:tc>
      </w:tr>
    </w:tbl>
    <w:p w14:paraId="5733D53C" w14:textId="77777777" w:rsidR="001C1758" w:rsidRDefault="001C1758">
      <w:pPr>
        <w:pStyle w:val="BodyText"/>
        <w:rPr>
          <w:b/>
          <w:sz w:val="18"/>
        </w:rPr>
      </w:pPr>
    </w:p>
    <w:p w14:paraId="7A8846B8" w14:textId="77777777" w:rsidR="001C1758" w:rsidRDefault="001C1758">
      <w:pPr>
        <w:pStyle w:val="BodyText"/>
        <w:spacing w:before="6"/>
        <w:rPr>
          <w:b/>
          <w:sz w:val="18"/>
        </w:rPr>
      </w:pPr>
    </w:p>
    <w:p w14:paraId="590DFE92" w14:textId="77777777" w:rsidR="001C1758" w:rsidRDefault="0036665A">
      <w:pPr>
        <w:pStyle w:val="Heading2"/>
        <w:numPr>
          <w:ilvl w:val="0"/>
          <w:numId w:val="2"/>
        </w:numPr>
        <w:tabs>
          <w:tab w:val="left" w:pos="502"/>
        </w:tabs>
        <w:ind w:left="501" w:hanging="359"/>
      </w:pPr>
      <w:bookmarkStart w:id="5" w:name="_TOC_250008"/>
      <w:r>
        <w:rPr>
          <w:w w:val="120"/>
        </w:rPr>
        <w:t>Descrierea</w:t>
      </w:r>
      <w:r>
        <w:rPr>
          <w:spacing w:val="-5"/>
          <w:w w:val="120"/>
        </w:rPr>
        <w:t xml:space="preserve"> </w:t>
      </w:r>
      <w:bookmarkEnd w:id="5"/>
      <w:r>
        <w:rPr>
          <w:w w:val="120"/>
        </w:rPr>
        <w:t>procedurii</w:t>
      </w:r>
    </w:p>
    <w:p w14:paraId="08EC1F74" w14:textId="77777777" w:rsidR="001C1758" w:rsidRDefault="0036665A">
      <w:pPr>
        <w:pStyle w:val="BodyText"/>
        <w:spacing w:before="213"/>
        <w:ind w:left="394"/>
      </w:pPr>
      <w:r>
        <w:rPr>
          <w:w w:val="115"/>
        </w:rPr>
        <w:t>Relaţiile de</w:t>
      </w:r>
      <w:r>
        <w:rPr>
          <w:spacing w:val="1"/>
          <w:w w:val="115"/>
        </w:rPr>
        <w:t xml:space="preserve"> </w:t>
      </w:r>
      <w:r>
        <w:rPr>
          <w:w w:val="115"/>
        </w:rPr>
        <w:t>muncă</w:t>
      </w:r>
      <w:r>
        <w:rPr>
          <w:spacing w:val="1"/>
          <w:w w:val="115"/>
        </w:rPr>
        <w:t xml:space="preserve"> </w:t>
      </w:r>
      <w:r>
        <w:rPr>
          <w:w w:val="115"/>
        </w:rPr>
        <w:t>se bazează</w:t>
      </w:r>
      <w:r>
        <w:rPr>
          <w:spacing w:val="1"/>
          <w:w w:val="115"/>
        </w:rPr>
        <w:t xml:space="preserve"> </w:t>
      </w:r>
      <w:r>
        <w:rPr>
          <w:w w:val="115"/>
        </w:rPr>
        <w:t>pe</w:t>
      </w:r>
      <w:r>
        <w:rPr>
          <w:spacing w:val="1"/>
          <w:w w:val="115"/>
        </w:rPr>
        <w:t xml:space="preserve"> </w:t>
      </w:r>
      <w:r>
        <w:rPr>
          <w:w w:val="115"/>
        </w:rPr>
        <w:t>principiul</w:t>
      </w:r>
      <w:r>
        <w:rPr>
          <w:spacing w:val="1"/>
          <w:w w:val="115"/>
        </w:rPr>
        <w:t xml:space="preserve"> </w:t>
      </w:r>
      <w:r>
        <w:rPr>
          <w:w w:val="115"/>
        </w:rPr>
        <w:t>consensualităţii şi</w:t>
      </w:r>
      <w:r>
        <w:rPr>
          <w:spacing w:val="1"/>
          <w:w w:val="115"/>
        </w:rPr>
        <w:t xml:space="preserve"> </w:t>
      </w:r>
      <w:r>
        <w:rPr>
          <w:w w:val="115"/>
        </w:rPr>
        <w:t>al</w:t>
      </w:r>
      <w:r>
        <w:rPr>
          <w:spacing w:val="1"/>
          <w:w w:val="115"/>
        </w:rPr>
        <w:t xml:space="preserve"> </w:t>
      </w:r>
      <w:r>
        <w:rPr>
          <w:w w:val="115"/>
        </w:rPr>
        <w:t>bunei-credinţe.</w:t>
      </w:r>
    </w:p>
    <w:p w14:paraId="657F54A5" w14:textId="77777777" w:rsidR="001C1758" w:rsidRDefault="001C1758">
      <w:pPr>
        <w:pStyle w:val="BodyText"/>
        <w:spacing w:before="6"/>
        <w:rPr>
          <w:sz w:val="15"/>
        </w:rPr>
      </w:pPr>
    </w:p>
    <w:p w14:paraId="60DF1DEC" w14:textId="77777777" w:rsidR="001C1758" w:rsidRDefault="0036665A">
      <w:pPr>
        <w:pStyle w:val="BodyText"/>
        <w:spacing w:line="256" w:lineRule="auto"/>
        <w:ind w:left="143" w:right="203" w:firstLine="251"/>
        <w:jc w:val="both"/>
      </w:pPr>
      <w:r>
        <w:rPr>
          <w:w w:val="115"/>
        </w:rPr>
        <w:t>Conducătorul unității de învățământ are obligaţia să asigure egalitatea de şanse şi tratament cu privire la dezvoltarea</w:t>
      </w:r>
      <w:r>
        <w:rPr>
          <w:spacing w:val="1"/>
          <w:w w:val="115"/>
        </w:rPr>
        <w:t xml:space="preserve"> </w:t>
      </w:r>
      <w:r>
        <w:rPr>
          <w:w w:val="115"/>
        </w:rPr>
        <w:t>carierei personalului din subordine, în condiţiile legislaţiei speciﬁce aplicabile ﬁecărei categorii de personal. În acest sens,</w:t>
      </w:r>
      <w:r>
        <w:rPr>
          <w:spacing w:val="1"/>
          <w:w w:val="115"/>
        </w:rPr>
        <w:t xml:space="preserve"> </w:t>
      </w:r>
      <w:r>
        <w:rPr>
          <w:w w:val="115"/>
        </w:rPr>
        <w:t>aceştia au obligaţia să excludă orice formă de discriminare şi de hărţuire, de orice natură şi în orice situaţie, cu privire la</w:t>
      </w:r>
      <w:r>
        <w:rPr>
          <w:spacing w:val="1"/>
          <w:w w:val="115"/>
        </w:rPr>
        <w:t xml:space="preserve"> </w:t>
      </w:r>
      <w:r>
        <w:rPr>
          <w:w w:val="115"/>
        </w:rPr>
        <w:t>personalul</w:t>
      </w:r>
      <w:r>
        <w:rPr>
          <w:spacing w:val="-4"/>
          <w:w w:val="115"/>
        </w:rPr>
        <w:t xml:space="preserve"> </w:t>
      </w:r>
      <w:r>
        <w:rPr>
          <w:w w:val="115"/>
        </w:rPr>
        <w:t>din</w:t>
      </w:r>
      <w:r>
        <w:rPr>
          <w:spacing w:val="-3"/>
          <w:w w:val="115"/>
        </w:rPr>
        <w:t xml:space="preserve"> </w:t>
      </w:r>
      <w:r>
        <w:rPr>
          <w:w w:val="115"/>
        </w:rPr>
        <w:t>subordine.</w:t>
      </w:r>
    </w:p>
    <w:p w14:paraId="6A8BDAB9" w14:textId="77777777" w:rsidR="001C1758" w:rsidRDefault="001C1758">
      <w:pPr>
        <w:pStyle w:val="BodyText"/>
        <w:spacing w:before="5"/>
        <w:rPr>
          <w:sz w:val="14"/>
        </w:rPr>
      </w:pPr>
    </w:p>
    <w:p w14:paraId="1252CBF1" w14:textId="77777777" w:rsidR="001C1758" w:rsidRDefault="0036665A">
      <w:pPr>
        <w:pStyle w:val="BodyText"/>
        <w:spacing w:before="1" w:line="256" w:lineRule="auto"/>
        <w:ind w:left="143" w:right="204" w:firstLine="251"/>
        <w:jc w:val="both"/>
      </w:pPr>
      <w:r>
        <w:rPr>
          <w:w w:val="115"/>
        </w:rPr>
        <w:t>Orice discriminare directă sau indirectă faţă de personalul unității de învățământ, discriminare prin asociere, hărţuire</w:t>
      </w:r>
      <w:r>
        <w:rPr>
          <w:spacing w:val="1"/>
          <w:w w:val="115"/>
        </w:rPr>
        <w:t xml:space="preserve"> </w:t>
      </w:r>
      <w:r>
        <w:rPr>
          <w:w w:val="115"/>
        </w:rPr>
        <w:t>sau faptă de victimizare, bazată pe criteriul de rasă, cetăţenie, etnie, culoare, limbă, religie, origine socială, trăsături</w:t>
      </w:r>
      <w:r>
        <w:rPr>
          <w:spacing w:val="1"/>
          <w:w w:val="115"/>
        </w:rPr>
        <w:t xml:space="preserve"> </w:t>
      </w:r>
      <w:r>
        <w:rPr>
          <w:w w:val="115"/>
        </w:rPr>
        <w:t>genetice, sex, orientare sexuală, vârstă, handicap, boală cronică necontagioasă, infectare cu HIV, opţiune politică, situaţie</w:t>
      </w:r>
      <w:r>
        <w:rPr>
          <w:spacing w:val="-53"/>
          <w:w w:val="115"/>
        </w:rPr>
        <w:t xml:space="preserve"> </w:t>
      </w:r>
      <w:r>
        <w:rPr>
          <w:w w:val="115"/>
        </w:rPr>
        <w:t>sau</w:t>
      </w:r>
      <w:r>
        <w:rPr>
          <w:spacing w:val="-3"/>
          <w:w w:val="115"/>
        </w:rPr>
        <w:t xml:space="preserve"> </w:t>
      </w:r>
      <w:r>
        <w:rPr>
          <w:w w:val="115"/>
        </w:rPr>
        <w:t>responsabilitate</w:t>
      </w:r>
      <w:r>
        <w:rPr>
          <w:spacing w:val="-3"/>
          <w:w w:val="115"/>
        </w:rPr>
        <w:t xml:space="preserve"> </w:t>
      </w:r>
      <w:r>
        <w:rPr>
          <w:w w:val="115"/>
        </w:rPr>
        <w:t>familială,</w:t>
      </w:r>
      <w:r>
        <w:rPr>
          <w:spacing w:val="-3"/>
          <w:w w:val="115"/>
        </w:rPr>
        <w:t xml:space="preserve"> </w:t>
      </w:r>
      <w:r>
        <w:rPr>
          <w:w w:val="115"/>
        </w:rPr>
        <w:t>apartenenţă</w:t>
      </w:r>
      <w:r>
        <w:rPr>
          <w:spacing w:val="-3"/>
          <w:w w:val="115"/>
        </w:rPr>
        <w:t xml:space="preserve"> </w:t>
      </w:r>
      <w:r>
        <w:rPr>
          <w:w w:val="115"/>
        </w:rPr>
        <w:t>ori</w:t>
      </w:r>
      <w:r>
        <w:rPr>
          <w:spacing w:val="-3"/>
          <w:w w:val="115"/>
        </w:rPr>
        <w:t xml:space="preserve"> </w:t>
      </w:r>
      <w:r>
        <w:rPr>
          <w:w w:val="115"/>
        </w:rPr>
        <w:t>activitate</w:t>
      </w:r>
      <w:r>
        <w:rPr>
          <w:spacing w:val="-3"/>
          <w:w w:val="115"/>
        </w:rPr>
        <w:t xml:space="preserve"> </w:t>
      </w:r>
      <w:r>
        <w:rPr>
          <w:w w:val="115"/>
        </w:rPr>
        <w:t>sindicală,</w:t>
      </w:r>
      <w:r>
        <w:rPr>
          <w:spacing w:val="-3"/>
          <w:w w:val="115"/>
        </w:rPr>
        <w:t xml:space="preserve"> </w:t>
      </w:r>
      <w:r>
        <w:rPr>
          <w:w w:val="115"/>
        </w:rPr>
        <w:t>apartenenţă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3"/>
          <w:w w:val="115"/>
        </w:rPr>
        <w:t xml:space="preserve"> </w:t>
      </w:r>
      <w:r>
        <w:rPr>
          <w:w w:val="115"/>
        </w:rPr>
        <w:t>o</w:t>
      </w:r>
      <w:r>
        <w:rPr>
          <w:spacing w:val="-3"/>
          <w:w w:val="115"/>
        </w:rPr>
        <w:t xml:space="preserve"> </w:t>
      </w:r>
      <w:r>
        <w:rPr>
          <w:w w:val="115"/>
        </w:rPr>
        <w:t>categorie</w:t>
      </w:r>
      <w:r>
        <w:rPr>
          <w:spacing w:val="-2"/>
          <w:w w:val="115"/>
        </w:rPr>
        <w:t xml:space="preserve"> </w:t>
      </w:r>
      <w:r>
        <w:rPr>
          <w:w w:val="115"/>
        </w:rPr>
        <w:t>defavorizată,</w:t>
      </w:r>
      <w:r>
        <w:rPr>
          <w:spacing w:val="-3"/>
          <w:w w:val="115"/>
        </w:rPr>
        <w:t xml:space="preserve"> </w:t>
      </w:r>
      <w:r>
        <w:rPr>
          <w:w w:val="115"/>
        </w:rPr>
        <w:t>este</w:t>
      </w:r>
      <w:r>
        <w:rPr>
          <w:spacing w:val="-3"/>
          <w:w w:val="115"/>
        </w:rPr>
        <w:t xml:space="preserve"> </w:t>
      </w:r>
      <w:r>
        <w:rPr>
          <w:w w:val="115"/>
        </w:rPr>
        <w:t>interzisă.</w:t>
      </w:r>
    </w:p>
    <w:p w14:paraId="0D66A323" w14:textId="77777777" w:rsidR="001C1758" w:rsidRDefault="001C1758">
      <w:pPr>
        <w:pStyle w:val="BodyText"/>
        <w:spacing w:before="5"/>
        <w:rPr>
          <w:sz w:val="14"/>
        </w:rPr>
      </w:pPr>
    </w:p>
    <w:p w14:paraId="358D2D3D" w14:textId="77777777" w:rsidR="001C1758" w:rsidRDefault="0036665A">
      <w:pPr>
        <w:pStyle w:val="BodyText"/>
        <w:spacing w:line="256" w:lineRule="auto"/>
        <w:ind w:left="143" w:right="202" w:firstLine="251"/>
        <w:jc w:val="both"/>
      </w:pPr>
      <w:r>
        <w:rPr>
          <w:w w:val="115"/>
        </w:rPr>
        <w:t>Constituie discriminare directă orice act sau faptă de deosebire, excludere, restricţie sau preferinţă, întemeiat/ă pe</w:t>
      </w:r>
      <w:r>
        <w:rPr>
          <w:spacing w:val="1"/>
          <w:w w:val="115"/>
        </w:rPr>
        <w:t xml:space="preserve"> </w:t>
      </w:r>
      <w:r>
        <w:rPr>
          <w:w w:val="115"/>
        </w:rPr>
        <w:t>unul sau mai multe dintre criteriile prevăzute mai sus, care au ca scop sau ca efect neacordarea, restrângerea ori</w:t>
      </w:r>
      <w:r>
        <w:rPr>
          <w:spacing w:val="1"/>
          <w:w w:val="115"/>
        </w:rPr>
        <w:t xml:space="preserve"> </w:t>
      </w:r>
      <w:r>
        <w:rPr>
          <w:w w:val="115"/>
        </w:rPr>
        <w:t>înlăturarea</w:t>
      </w:r>
      <w:r>
        <w:rPr>
          <w:spacing w:val="-4"/>
          <w:w w:val="115"/>
        </w:rPr>
        <w:t xml:space="preserve"> </w:t>
      </w:r>
      <w:r>
        <w:rPr>
          <w:w w:val="115"/>
        </w:rPr>
        <w:t>recunoaşterii,</w:t>
      </w:r>
      <w:r>
        <w:rPr>
          <w:spacing w:val="-4"/>
          <w:w w:val="115"/>
        </w:rPr>
        <w:t xml:space="preserve"> </w:t>
      </w:r>
      <w:r>
        <w:rPr>
          <w:w w:val="115"/>
        </w:rPr>
        <w:t>folosinţei</w:t>
      </w:r>
      <w:r>
        <w:rPr>
          <w:spacing w:val="-3"/>
          <w:w w:val="115"/>
        </w:rPr>
        <w:t xml:space="preserve"> </w:t>
      </w:r>
      <w:r>
        <w:rPr>
          <w:w w:val="115"/>
        </w:rPr>
        <w:t>sau</w:t>
      </w:r>
      <w:r>
        <w:rPr>
          <w:spacing w:val="-4"/>
          <w:w w:val="115"/>
        </w:rPr>
        <w:t xml:space="preserve"> </w:t>
      </w:r>
      <w:r>
        <w:rPr>
          <w:w w:val="115"/>
        </w:rPr>
        <w:t>exercitării</w:t>
      </w:r>
      <w:r>
        <w:rPr>
          <w:spacing w:val="-3"/>
          <w:w w:val="115"/>
        </w:rPr>
        <w:t xml:space="preserve"> </w:t>
      </w:r>
      <w:r>
        <w:rPr>
          <w:w w:val="115"/>
        </w:rPr>
        <w:t>drepturilor</w:t>
      </w:r>
      <w:r>
        <w:rPr>
          <w:spacing w:val="-4"/>
          <w:w w:val="115"/>
        </w:rPr>
        <w:t xml:space="preserve"> </w:t>
      </w:r>
      <w:r>
        <w:rPr>
          <w:w w:val="115"/>
        </w:rPr>
        <w:t>prevăzute</w:t>
      </w:r>
      <w:r>
        <w:rPr>
          <w:spacing w:val="-3"/>
          <w:w w:val="115"/>
        </w:rPr>
        <w:t xml:space="preserve"> </w:t>
      </w:r>
      <w:r>
        <w:rPr>
          <w:w w:val="115"/>
        </w:rPr>
        <w:t>în</w:t>
      </w:r>
      <w:r>
        <w:rPr>
          <w:spacing w:val="-4"/>
          <w:w w:val="115"/>
        </w:rPr>
        <w:t xml:space="preserve"> </w:t>
      </w:r>
      <w:r>
        <w:rPr>
          <w:w w:val="115"/>
        </w:rPr>
        <w:t>legislaţia</w:t>
      </w:r>
      <w:r>
        <w:rPr>
          <w:spacing w:val="-3"/>
          <w:w w:val="115"/>
        </w:rPr>
        <w:t xml:space="preserve"> </w:t>
      </w:r>
      <w:r>
        <w:rPr>
          <w:w w:val="115"/>
        </w:rPr>
        <w:t>muncii.</w:t>
      </w:r>
    </w:p>
    <w:p w14:paraId="040D477E" w14:textId="77777777" w:rsidR="001C1758" w:rsidRDefault="001C1758">
      <w:pPr>
        <w:pStyle w:val="BodyText"/>
        <w:spacing w:before="5"/>
        <w:rPr>
          <w:sz w:val="14"/>
        </w:rPr>
      </w:pPr>
    </w:p>
    <w:p w14:paraId="0C7C6772" w14:textId="77777777" w:rsidR="001C1758" w:rsidRDefault="0036665A">
      <w:pPr>
        <w:pStyle w:val="BodyText"/>
        <w:spacing w:line="256" w:lineRule="auto"/>
        <w:ind w:left="143" w:right="203" w:firstLine="251"/>
        <w:jc w:val="both"/>
      </w:pPr>
      <w:r>
        <w:rPr>
          <w:w w:val="115"/>
        </w:rPr>
        <w:t>Constituie discriminare indirectă orice prevedere, acţiune, criteriu sau practică aparent neutră care are ca efect</w:t>
      </w:r>
      <w:r>
        <w:rPr>
          <w:spacing w:val="1"/>
          <w:w w:val="115"/>
        </w:rPr>
        <w:t xml:space="preserve"> </w:t>
      </w:r>
      <w:r>
        <w:rPr>
          <w:w w:val="115"/>
        </w:rPr>
        <w:t>dezavantajarea</w:t>
      </w:r>
      <w:r>
        <w:rPr>
          <w:spacing w:val="13"/>
          <w:w w:val="115"/>
        </w:rPr>
        <w:t xml:space="preserve"> </w:t>
      </w:r>
      <w:r>
        <w:rPr>
          <w:w w:val="115"/>
        </w:rPr>
        <w:t>unei</w:t>
      </w:r>
      <w:r>
        <w:rPr>
          <w:spacing w:val="13"/>
          <w:w w:val="115"/>
        </w:rPr>
        <w:t xml:space="preserve"> </w:t>
      </w:r>
      <w:r>
        <w:rPr>
          <w:w w:val="115"/>
        </w:rPr>
        <w:t>persoane</w:t>
      </w:r>
      <w:r>
        <w:rPr>
          <w:spacing w:val="13"/>
          <w:w w:val="115"/>
        </w:rPr>
        <w:t xml:space="preserve"> </w:t>
      </w:r>
      <w:r>
        <w:rPr>
          <w:w w:val="115"/>
        </w:rPr>
        <w:t>faţă</w:t>
      </w:r>
      <w:r>
        <w:rPr>
          <w:spacing w:val="13"/>
          <w:w w:val="115"/>
        </w:rPr>
        <w:t xml:space="preserve"> </w:t>
      </w:r>
      <w:r>
        <w:rPr>
          <w:w w:val="115"/>
        </w:rPr>
        <w:t>de</w:t>
      </w:r>
      <w:r>
        <w:rPr>
          <w:spacing w:val="13"/>
          <w:w w:val="115"/>
        </w:rPr>
        <w:t xml:space="preserve"> </w:t>
      </w:r>
      <w:r>
        <w:rPr>
          <w:w w:val="115"/>
        </w:rPr>
        <w:t>o</w:t>
      </w:r>
      <w:r>
        <w:rPr>
          <w:spacing w:val="13"/>
          <w:w w:val="115"/>
        </w:rPr>
        <w:t xml:space="preserve"> </w:t>
      </w:r>
      <w:r>
        <w:rPr>
          <w:w w:val="115"/>
        </w:rPr>
        <w:t>altă</w:t>
      </w:r>
      <w:r>
        <w:rPr>
          <w:spacing w:val="13"/>
          <w:w w:val="115"/>
        </w:rPr>
        <w:t xml:space="preserve"> </w:t>
      </w:r>
      <w:r>
        <w:rPr>
          <w:w w:val="115"/>
        </w:rPr>
        <w:t>persoană</w:t>
      </w:r>
      <w:r>
        <w:rPr>
          <w:spacing w:val="13"/>
          <w:w w:val="115"/>
        </w:rPr>
        <w:t xml:space="preserve"> </w:t>
      </w:r>
      <w:r>
        <w:rPr>
          <w:w w:val="115"/>
        </w:rPr>
        <w:t>în</w:t>
      </w:r>
      <w:r>
        <w:rPr>
          <w:spacing w:val="13"/>
          <w:w w:val="115"/>
        </w:rPr>
        <w:t xml:space="preserve"> </w:t>
      </w:r>
      <w:r>
        <w:rPr>
          <w:w w:val="115"/>
        </w:rPr>
        <w:t>baza</w:t>
      </w:r>
      <w:r>
        <w:rPr>
          <w:spacing w:val="13"/>
          <w:w w:val="115"/>
        </w:rPr>
        <w:t xml:space="preserve"> </w:t>
      </w:r>
      <w:r>
        <w:rPr>
          <w:w w:val="115"/>
        </w:rPr>
        <w:t>unuia</w:t>
      </w:r>
      <w:r>
        <w:rPr>
          <w:spacing w:val="13"/>
          <w:w w:val="115"/>
        </w:rPr>
        <w:t xml:space="preserve"> </w:t>
      </w:r>
      <w:r>
        <w:rPr>
          <w:w w:val="115"/>
        </w:rPr>
        <w:t>dintre</w:t>
      </w:r>
      <w:r>
        <w:rPr>
          <w:spacing w:val="13"/>
          <w:w w:val="115"/>
        </w:rPr>
        <w:t xml:space="preserve"> </w:t>
      </w:r>
      <w:r>
        <w:rPr>
          <w:w w:val="115"/>
        </w:rPr>
        <w:t>criteriile</w:t>
      </w:r>
      <w:r>
        <w:rPr>
          <w:spacing w:val="13"/>
          <w:w w:val="115"/>
        </w:rPr>
        <w:t xml:space="preserve"> </w:t>
      </w:r>
      <w:r>
        <w:rPr>
          <w:w w:val="115"/>
        </w:rPr>
        <w:t>prevăzute</w:t>
      </w:r>
      <w:r>
        <w:rPr>
          <w:spacing w:val="13"/>
          <w:w w:val="115"/>
        </w:rPr>
        <w:t xml:space="preserve"> </w:t>
      </w:r>
      <w:r>
        <w:rPr>
          <w:w w:val="115"/>
        </w:rPr>
        <w:t>mai</w:t>
      </w:r>
      <w:r>
        <w:rPr>
          <w:spacing w:val="13"/>
          <w:w w:val="115"/>
        </w:rPr>
        <w:t xml:space="preserve"> </w:t>
      </w:r>
      <w:r>
        <w:rPr>
          <w:w w:val="115"/>
        </w:rPr>
        <w:t>sus,</w:t>
      </w:r>
      <w:r>
        <w:rPr>
          <w:spacing w:val="13"/>
          <w:w w:val="115"/>
        </w:rPr>
        <w:t xml:space="preserve"> </w:t>
      </w:r>
      <w:r>
        <w:rPr>
          <w:w w:val="115"/>
        </w:rPr>
        <w:t>în</w:t>
      </w:r>
      <w:r>
        <w:rPr>
          <w:spacing w:val="13"/>
          <w:w w:val="115"/>
        </w:rPr>
        <w:t xml:space="preserve"> </w:t>
      </w:r>
      <w:r>
        <w:rPr>
          <w:w w:val="115"/>
        </w:rPr>
        <w:t>afară</w:t>
      </w:r>
      <w:r>
        <w:rPr>
          <w:spacing w:val="13"/>
          <w:w w:val="115"/>
        </w:rPr>
        <w:t xml:space="preserve"> </w:t>
      </w:r>
      <w:r>
        <w:rPr>
          <w:w w:val="115"/>
        </w:rPr>
        <w:t>de</w:t>
      </w:r>
      <w:r>
        <w:rPr>
          <w:spacing w:val="13"/>
          <w:w w:val="115"/>
        </w:rPr>
        <w:t xml:space="preserve"> </w:t>
      </w:r>
      <w:r>
        <w:rPr>
          <w:w w:val="115"/>
        </w:rPr>
        <w:t>cazul</w:t>
      </w:r>
      <w:r>
        <w:rPr>
          <w:spacing w:val="1"/>
          <w:w w:val="115"/>
        </w:rPr>
        <w:t xml:space="preserve"> </w:t>
      </w:r>
      <w:r>
        <w:rPr>
          <w:w w:val="115"/>
        </w:rPr>
        <w:t>în care acea prevedere, acţiune, criteriu sau practică se justiﬁcă în mod obiectiv, printr-un scop legitim, şi dacă mijloacele</w:t>
      </w:r>
      <w:r>
        <w:rPr>
          <w:spacing w:val="-5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atingere</w:t>
      </w:r>
      <w:r>
        <w:rPr>
          <w:spacing w:val="-2"/>
          <w:w w:val="115"/>
        </w:rPr>
        <w:t xml:space="preserve"> </w:t>
      </w:r>
      <w:r>
        <w:rPr>
          <w:w w:val="115"/>
        </w:rPr>
        <w:t>a</w:t>
      </w:r>
      <w:r>
        <w:rPr>
          <w:spacing w:val="-3"/>
          <w:w w:val="115"/>
        </w:rPr>
        <w:t xml:space="preserve"> </w:t>
      </w:r>
      <w:r>
        <w:rPr>
          <w:w w:val="115"/>
        </w:rPr>
        <w:t>acelui</w:t>
      </w:r>
      <w:r>
        <w:rPr>
          <w:spacing w:val="-2"/>
          <w:w w:val="115"/>
        </w:rPr>
        <w:t xml:space="preserve"> </w:t>
      </w:r>
      <w:r>
        <w:rPr>
          <w:w w:val="115"/>
        </w:rPr>
        <w:t>scop</w:t>
      </w:r>
      <w:r>
        <w:rPr>
          <w:spacing w:val="-2"/>
          <w:w w:val="115"/>
        </w:rPr>
        <w:t xml:space="preserve"> </w:t>
      </w:r>
      <w:r>
        <w:rPr>
          <w:w w:val="115"/>
        </w:rPr>
        <w:t>sunt</w:t>
      </w:r>
      <w:r>
        <w:rPr>
          <w:spacing w:val="-3"/>
          <w:w w:val="115"/>
        </w:rPr>
        <w:t xml:space="preserve"> </w:t>
      </w:r>
      <w:r>
        <w:rPr>
          <w:w w:val="115"/>
        </w:rPr>
        <w:t>proporţionale,</w:t>
      </w:r>
      <w:r>
        <w:rPr>
          <w:spacing w:val="-2"/>
          <w:w w:val="115"/>
        </w:rPr>
        <w:t xml:space="preserve"> </w:t>
      </w:r>
      <w:r>
        <w:rPr>
          <w:w w:val="115"/>
        </w:rPr>
        <w:t>adecvate</w:t>
      </w:r>
      <w:r>
        <w:rPr>
          <w:spacing w:val="-2"/>
          <w:w w:val="115"/>
        </w:rPr>
        <w:t xml:space="preserve"> </w:t>
      </w:r>
      <w:r>
        <w:rPr>
          <w:w w:val="115"/>
        </w:rPr>
        <w:t>şi</w:t>
      </w:r>
      <w:r>
        <w:rPr>
          <w:spacing w:val="-3"/>
          <w:w w:val="115"/>
        </w:rPr>
        <w:t xml:space="preserve"> </w:t>
      </w:r>
      <w:r>
        <w:rPr>
          <w:w w:val="115"/>
        </w:rPr>
        <w:t>necesare.</w:t>
      </w:r>
    </w:p>
    <w:p w14:paraId="1B993C82" w14:textId="77777777" w:rsidR="001C1758" w:rsidRDefault="001C1758">
      <w:pPr>
        <w:pStyle w:val="BodyText"/>
        <w:spacing w:before="5"/>
        <w:rPr>
          <w:sz w:val="14"/>
        </w:rPr>
      </w:pPr>
    </w:p>
    <w:p w14:paraId="60B314A0" w14:textId="77777777" w:rsidR="001C1758" w:rsidRDefault="0036665A">
      <w:pPr>
        <w:pStyle w:val="BodyText"/>
        <w:spacing w:line="256" w:lineRule="auto"/>
        <w:ind w:left="143" w:right="206" w:firstLine="251"/>
        <w:jc w:val="both"/>
      </w:pPr>
      <w:r>
        <w:rPr>
          <w:w w:val="115"/>
        </w:rPr>
        <w:t>Discriminarea</w:t>
      </w:r>
      <w:r>
        <w:rPr>
          <w:spacing w:val="29"/>
          <w:w w:val="115"/>
        </w:rPr>
        <w:t xml:space="preserve"> </w:t>
      </w:r>
      <w:r>
        <w:rPr>
          <w:w w:val="115"/>
        </w:rPr>
        <w:t>prin</w:t>
      </w:r>
      <w:r>
        <w:rPr>
          <w:spacing w:val="29"/>
          <w:w w:val="115"/>
        </w:rPr>
        <w:t xml:space="preserve"> </w:t>
      </w:r>
      <w:r>
        <w:rPr>
          <w:w w:val="115"/>
        </w:rPr>
        <w:t>asociere</w:t>
      </w:r>
      <w:r>
        <w:rPr>
          <w:spacing w:val="29"/>
          <w:w w:val="115"/>
        </w:rPr>
        <w:t xml:space="preserve"> </w:t>
      </w:r>
      <w:r>
        <w:rPr>
          <w:w w:val="115"/>
        </w:rPr>
        <w:t>constă</w:t>
      </w:r>
      <w:r>
        <w:rPr>
          <w:spacing w:val="29"/>
          <w:w w:val="115"/>
        </w:rPr>
        <w:t xml:space="preserve"> </w:t>
      </w:r>
      <w:r>
        <w:rPr>
          <w:w w:val="115"/>
        </w:rPr>
        <w:t>din</w:t>
      </w:r>
      <w:r>
        <w:rPr>
          <w:spacing w:val="30"/>
          <w:w w:val="115"/>
        </w:rPr>
        <w:t xml:space="preserve"> </w:t>
      </w:r>
      <w:r>
        <w:rPr>
          <w:w w:val="115"/>
        </w:rPr>
        <w:t>orice</w:t>
      </w:r>
      <w:r>
        <w:rPr>
          <w:spacing w:val="29"/>
          <w:w w:val="115"/>
        </w:rPr>
        <w:t xml:space="preserve"> </w:t>
      </w:r>
      <w:r>
        <w:rPr>
          <w:w w:val="115"/>
        </w:rPr>
        <w:t>act</w:t>
      </w:r>
      <w:r>
        <w:rPr>
          <w:spacing w:val="29"/>
          <w:w w:val="115"/>
        </w:rPr>
        <w:t xml:space="preserve"> </w:t>
      </w:r>
      <w:r>
        <w:rPr>
          <w:w w:val="115"/>
        </w:rPr>
        <w:t>sau</w:t>
      </w:r>
      <w:r>
        <w:rPr>
          <w:spacing w:val="29"/>
          <w:w w:val="115"/>
        </w:rPr>
        <w:t xml:space="preserve"> </w:t>
      </w:r>
      <w:r>
        <w:rPr>
          <w:w w:val="115"/>
        </w:rPr>
        <w:t>faptă</w:t>
      </w:r>
      <w:r>
        <w:rPr>
          <w:spacing w:val="30"/>
          <w:w w:val="115"/>
        </w:rPr>
        <w:t xml:space="preserve"> </w:t>
      </w:r>
      <w:r>
        <w:rPr>
          <w:w w:val="115"/>
        </w:rPr>
        <w:t>de</w:t>
      </w:r>
      <w:r>
        <w:rPr>
          <w:spacing w:val="29"/>
          <w:w w:val="115"/>
        </w:rPr>
        <w:t xml:space="preserve"> </w:t>
      </w:r>
      <w:r>
        <w:rPr>
          <w:w w:val="115"/>
        </w:rPr>
        <w:t>discriminare</w:t>
      </w:r>
      <w:r>
        <w:rPr>
          <w:spacing w:val="29"/>
          <w:w w:val="115"/>
        </w:rPr>
        <w:t xml:space="preserve"> </w:t>
      </w:r>
      <w:r>
        <w:rPr>
          <w:w w:val="115"/>
        </w:rPr>
        <w:t>săvârşit(ă)</w:t>
      </w:r>
      <w:r>
        <w:rPr>
          <w:spacing w:val="29"/>
          <w:w w:val="115"/>
        </w:rPr>
        <w:t xml:space="preserve"> </w:t>
      </w:r>
      <w:r>
        <w:rPr>
          <w:w w:val="115"/>
        </w:rPr>
        <w:t>împotriva</w:t>
      </w:r>
      <w:r>
        <w:rPr>
          <w:spacing w:val="30"/>
          <w:w w:val="115"/>
        </w:rPr>
        <w:t xml:space="preserve"> </w:t>
      </w:r>
      <w:r>
        <w:rPr>
          <w:w w:val="115"/>
        </w:rPr>
        <w:t>unei</w:t>
      </w:r>
      <w:r>
        <w:rPr>
          <w:spacing w:val="29"/>
          <w:w w:val="115"/>
        </w:rPr>
        <w:t xml:space="preserve"> </w:t>
      </w:r>
      <w:r>
        <w:rPr>
          <w:w w:val="115"/>
        </w:rPr>
        <w:t>persoane</w:t>
      </w:r>
      <w:r>
        <w:rPr>
          <w:spacing w:val="29"/>
          <w:w w:val="115"/>
        </w:rPr>
        <w:t xml:space="preserve"> </w:t>
      </w:r>
      <w:r>
        <w:rPr>
          <w:w w:val="115"/>
        </w:rPr>
        <w:t>care,</w:t>
      </w:r>
      <w:r>
        <w:rPr>
          <w:spacing w:val="1"/>
          <w:w w:val="115"/>
        </w:rPr>
        <w:t xml:space="preserve"> </w:t>
      </w:r>
      <w:r>
        <w:rPr>
          <w:w w:val="115"/>
        </w:rPr>
        <w:t>deşi nu face parte dintr-o categorie de persoane identiﬁcată potrivit criteriilor prevăzute mai sus, este asociată sau</w:t>
      </w:r>
      <w:r>
        <w:rPr>
          <w:spacing w:val="1"/>
          <w:w w:val="115"/>
        </w:rPr>
        <w:t xml:space="preserve"> </w:t>
      </w:r>
      <w:r>
        <w:rPr>
          <w:w w:val="115"/>
        </w:rPr>
        <w:t>prezumată a fi asociată</w:t>
      </w:r>
      <w:r>
        <w:rPr>
          <w:spacing w:val="1"/>
          <w:w w:val="115"/>
        </w:rPr>
        <w:t xml:space="preserve"> </w:t>
      </w:r>
      <w:r>
        <w:rPr>
          <w:w w:val="115"/>
        </w:rPr>
        <w:t>cu una sau mai</w:t>
      </w:r>
      <w:r>
        <w:rPr>
          <w:spacing w:val="1"/>
          <w:w w:val="115"/>
        </w:rPr>
        <w:t xml:space="preserve"> </w:t>
      </w:r>
      <w:r>
        <w:rPr>
          <w:w w:val="115"/>
        </w:rPr>
        <w:t>multe persoane aparţinând</w:t>
      </w:r>
      <w:r>
        <w:rPr>
          <w:spacing w:val="1"/>
          <w:w w:val="115"/>
        </w:rPr>
        <w:t xml:space="preserve"> </w:t>
      </w:r>
      <w:r>
        <w:rPr>
          <w:w w:val="115"/>
        </w:rPr>
        <w:t>unei astfel de categorii</w:t>
      </w:r>
      <w:r>
        <w:rPr>
          <w:spacing w:val="1"/>
          <w:w w:val="115"/>
        </w:rPr>
        <w:t xml:space="preserve"> </w:t>
      </w:r>
      <w:r>
        <w:rPr>
          <w:w w:val="115"/>
        </w:rPr>
        <w:t>de persoane.</w:t>
      </w:r>
    </w:p>
    <w:p w14:paraId="512B3051" w14:textId="77777777" w:rsidR="001C1758" w:rsidRDefault="001C1758">
      <w:pPr>
        <w:spacing w:line="256" w:lineRule="auto"/>
        <w:jc w:val="both"/>
        <w:sectPr w:rsidR="001C1758">
          <w:pgSz w:w="11900" w:h="16840"/>
          <w:pgMar w:top="2580" w:right="600" w:bottom="280" w:left="660" w:header="799" w:footer="0" w:gutter="0"/>
          <w:cols w:space="720"/>
        </w:sectPr>
      </w:pPr>
    </w:p>
    <w:p w14:paraId="00E96660" w14:textId="77777777" w:rsidR="001C1758" w:rsidRDefault="0036665A">
      <w:pPr>
        <w:pStyle w:val="BodyText"/>
        <w:spacing w:before="119" w:line="256" w:lineRule="auto"/>
        <w:ind w:left="143" w:right="209" w:firstLine="251"/>
        <w:jc w:val="both"/>
      </w:pPr>
      <w:r>
        <w:rPr>
          <w:w w:val="115"/>
        </w:rPr>
        <w:lastRenderedPageBreak/>
        <w:t>Constituie victimizare orice tratament advers, venit ca reacţie la o plângere sau acţiune în justiţie cu privire la</w:t>
      </w:r>
      <w:r>
        <w:rPr>
          <w:spacing w:val="1"/>
          <w:w w:val="115"/>
        </w:rPr>
        <w:t xml:space="preserve"> </w:t>
      </w:r>
      <w:r>
        <w:rPr>
          <w:w w:val="115"/>
        </w:rPr>
        <w:t>încălcarea</w:t>
      </w:r>
      <w:r>
        <w:rPr>
          <w:spacing w:val="-4"/>
          <w:w w:val="115"/>
        </w:rPr>
        <w:t xml:space="preserve"> </w:t>
      </w:r>
      <w:r>
        <w:rPr>
          <w:w w:val="115"/>
        </w:rPr>
        <w:t>principiului</w:t>
      </w:r>
      <w:r>
        <w:rPr>
          <w:spacing w:val="-3"/>
          <w:w w:val="115"/>
        </w:rPr>
        <w:t xml:space="preserve"> </w:t>
      </w:r>
      <w:r>
        <w:rPr>
          <w:w w:val="115"/>
        </w:rPr>
        <w:t>tratamentului</w:t>
      </w:r>
      <w:r>
        <w:rPr>
          <w:spacing w:val="-3"/>
          <w:w w:val="115"/>
        </w:rPr>
        <w:t xml:space="preserve"> </w:t>
      </w:r>
      <w:r>
        <w:rPr>
          <w:w w:val="115"/>
        </w:rPr>
        <w:t>egal</w:t>
      </w:r>
      <w:r>
        <w:rPr>
          <w:spacing w:val="-3"/>
          <w:w w:val="115"/>
        </w:rPr>
        <w:t xml:space="preserve"> </w:t>
      </w:r>
      <w:r>
        <w:rPr>
          <w:w w:val="115"/>
        </w:rPr>
        <w:t>şi</w:t>
      </w:r>
      <w:r>
        <w:rPr>
          <w:spacing w:val="-4"/>
          <w:w w:val="115"/>
        </w:rPr>
        <w:t xml:space="preserve"> </w:t>
      </w:r>
      <w:r>
        <w:rPr>
          <w:w w:val="115"/>
        </w:rPr>
        <w:t>al</w:t>
      </w:r>
      <w:r>
        <w:rPr>
          <w:spacing w:val="-3"/>
          <w:w w:val="115"/>
        </w:rPr>
        <w:t xml:space="preserve"> </w:t>
      </w:r>
      <w:r>
        <w:rPr>
          <w:w w:val="115"/>
        </w:rPr>
        <w:t>nediscriminării.</w:t>
      </w:r>
    </w:p>
    <w:p w14:paraId="15092747" w14:textId="77777777" w:rsidR="001C1758" w:rsidRDefault="001C1758">
      <w:pPr>
        <w:pStyle w:val="BodyText"/>
        <w:spacing w:before="5"/>
        <w:rPr>
          <w:sz w:val="14"/>
        </w:rPr>
      </w:pPr>
    </w:p>
    <w:p w14:paraId="1B347D54" w14:textId="77777777" w:rsidR="001C1758" w:rsidRDefault="0036665A">
      <w:pPr>
        <w:pStyle w:val="BodyText"/>
        <w:spacing w:line="256" w:lineRule="auto"/>
        <w:ind w:left="143" w:right="209" w:firstLine="251"/>
        <w:jc w:val="both"/>
      </w:pPr>
      <w:r>
        <w:rPr>
          <w:w w:val="115"/>
        </w:rPr>
        <w:t>Orice</w:t>
      </w:r>
      <w:r>
        <w:rPr>
          <w:spacing w:val="27"/>
          <w:w w:val="115"/>
        </w:rPr>
        <w:t xml:space="preserve"> </w:t>
      </w:r>
      <w:r>
        <w:rPr>
          <w:w w:val="115"/>
        </w:rPr>
        <w:t>comportament</w:t>
      </w:r>
      <w:r>
        <w:rPr>
          <w:spacing w:val="27"/>
          <w:w w:val="115"/>
        </w:rPr>
        <w:t xml:space="preserve"> </w:t>
      </w:r>
      <w:r>
        <w:rPr>
          <w:w w:val="115"/>
        </w:rPr>
        <w:t>care</w:t>
      </w:r>
      <w:r>
        <w:rPr>
          <w:spacing w:val="28"/>
          <w:w w:val="115"/>
        </w:rPr>
        <w:t xml:space="preserve"> </w:t>
      </w:r>
      <w:r>
        <w:rPr>
          <w:w w:val="115"/>
        </w:rPr>
        <w:t>constă</w:t>
      </w:r>
      <w:r>
        <w:rPr>
          <w:spacing w:val="27"/>
          <w:w w:val="115"/>
        </w:rPr>
        <w:t xml:space="preserve"> </w:t>
      </w:r>
      <w:r>
        <w:rPr>
          <w:w w:val="115"/>
        </w:rPr>
        <w:t>în</w:t>
      </w:r>
      <w:r>
        <w:rPr>
          <w:spacing w:val="28"/>
          <w:w w:val="115"/>
        </w:rPr>
        <w:t xml:space="preserve"> </w:t>
      </w:r>
      <w:r>
        <w:rPr>
          <w:w w:val="115"/>
        </w:rPr>
        <w:t>a</w:t>
      </w:r>
      <w:r>
        <w:rPr>
          <w:spacing w:val="27"/>
          <w:w w:val="115"/>
        </w:rPr>
        <w:t xml:space="preserve"> </w:t>
      </w:r>
      <w:r>
        <w:rPr>
          <w:w w:val="115"/>
        </w:rPr>
        <w:t>dispune,</w:t>
      </w:r>
      <w:r>
        <w:rPr>
          <w:spacing w:val="27"/>
          <w:w w:val="115"/>
        </w:rPr>
        <w:t xml:space="preserve"> </w:t>
      </w:r>
      <w:r>
        <w:rPr>
          <w:w w:val="115"/>
        </w:rPr>
        <w:t>scris</w:t>
      </w:r>
      <w:r>
        <w:rPr>
          <w:spacing w:val="28"/>
          <w:w w:val="115"/>
        </w:rPr>
        <w:t xml:space="preserve"> </w:t>
      </w:r>
      <w:r>
        <w:rPr>
          <w:w w:val="115"/>
        </w:rPr>
        <w:t>sau</w:t>
      </w:r>
      <w:r>
        <w:rPr>
          <w:spacing w:val="27"/>
          <w:w w:val="115"/>
        </w:rPr>
        <w:t xml:space="preserve"> </w:t>
      </w:r>
      <w:r>
        <w:rPr>
          <w:w w:val="115"/>
        </w:rPr>
        <w:t>verbal,</w:t>
      </w:r>
      <w:r>
        <w:rPr>
          <w:spacing w:val="28"/>
          <w:w w:val="115"/>
        </w:rPr>
        <w:t xml:space="preserve"> </w:t>
      </w:r>
      <w:r>
        <w:rPr>
          <w:w w:val="115"/>
        </w:rPr>
        <w:t>unei</w:t>
      </w:r>
      <w:r>
        <w:rPr>
          <w:spacing w:val="27"/>
          <w:w w:val="115"/>
        </w:rPr>
        <w:t xml:space="preserve"> </w:t>
      </w:r>
      <w:r>
        <w:rPr>
          <w:w w:val="115"/>
        </w:rPr>
        <w:t>persoane</w:t>
      </w:r>
      <w:r>
        <w:rPr>
          <w:spacing w:val="27"/>
          <w:w w:val="115"/>
        </w:rPr>
        <w:t xml:space="preserve"> </w:t>
      </w:r>
      <w:r>
        <w:rPr>
          <w:w w:val="115"/>
        </w:rPr>
        <w:t>să</w:t>
      </w:r>
      <w:r>
        <w:rPr>
          <w:spacing w:val="28"/>
          <w:w w:val="115"/>
        </w:rPr>
        <w:t xml:space="preserve"> </w:t>
      </w:r>
      <w:r>
        <w:rPr>
          <w:w w:val="115"/>
        </w:rPr>
        <w:t>utilizeze</w:t>
      </w:r>
      <w:r>
        <w:rPr>
          <w:spacing w:val="27"/>
          <w:w w:val="115"/>
        </w:rPr>
        <w:t xml:space="preserve"> </w:t>
      </w:r>
      <w:r>
        <w:rPr>
          <w:w w:val="115"/>
        </w:rPr>
        <w:t>o</w:t>
      </w:r>
      <w:r>
        <w:rPr>
          <w:spacing w:val="28"/>
          <w:w w:val="115"/>
        </w:rPr>
        <w:t xml:space="preserve"> </w:t>
      </w:r>
      <w:r>
        <w:rPr>
          <w:w w:val="115"/>
        </w:rPr>
        <w:t>formă</w:t>
      </w:r>
      <w:r>
        <w:rPr>
          <w:spacing w:val="27"/>
          <w:w w:val="115"/>
        </w:rPr>
        <w:t xml:space="preserve"> </w:t>
      </w:r>
      <w:r>
        <w:rPr>
          <w:w w:val="115"/>
        </w:rPr>
        <w:t>de</w:t>
      </w:r>
      <w:r>
        <w:rPr>
          <w:spacing w:val="28"/>
          <w:w w:val="115"/>
        </w:rPr>
        <w:t xml:space="preserve"> </w:t>
      </w:r>
      <w:r>
        <w:rPr>
          <w:w w:val="115"/>
        </w:rPr>
        <w:t>discriminare,</w:t>
      </w:r>
      <w:r>
        <w:rPr>
          <w:spacing w:val="1"/>
          <w:w w:val="115"/>
        </w:rPr>
        <w:t xml:space="preserve"> </w:t>
      </w:r>
      <w:r>
        <w:rPr>
          <w:w w:val="115"/>
        </w:rPr>
        <w:t>care are la bază unul dintre criteriile prevăzute mai sus, împotriva uneia sau mai multor persoane este considerat</w:t>
      </w:r>
      <w:r>
        <w:rPr>
          <w:spacing w:val="1"/>
          <w:w w:val="115"/>
        </w:rPr>
        <w:t xml:space="preserve"> </w:t>
      </w:r>
      <w:r>
        <w:rPr>
          <w:w w:val="115"/>
        </w:rPr>
        <w:t>discriminare.</w:t>
      </w:r>
    </w:p>
    <w:p w14:paraId="47B8B6C6" w14:textId="77777777" w:rsidR="001C1758" w:rsidRDefault="001C1758">
      <w:pPr>
        <w:pStyle w:val="BodyText"/>
        <w:spacing w:before="5"/>
        <w:rPr>
          <w:sz w:val="14"/>
        </w:rPr>
      </w:pPr>
    </w:p>
    <w:p w14:paraId="1448B56B" w14:textId="77777777" w:rsidR="001C1758" w:rsidRDefault="0036665A">
      <w:pPr>
        <w:pStyle w:val="BodyText"/>
        <w:spacing w:line="256" w:lineRule="auto"/>
        <w:ind w:left="143" w:right="206" w:firstLine="251"/>
        <w:jc w:val="both"/>
      </w:pPr>
      <w:r>
        <w:rPr>
          <w:w w:val="115"/>
        </w:rPr>
        <w:t>Orice comportament activ ori pasiv care, prin efectele pe care le generează, favorizează sau defavorizează nejustiﬁcat</w:t>
      </w:r>
      <w:r>
        <w:rPr>
          <w:spacing w:val="1"/>
          <w:w w:val="115"/>
        </w:rPr>
        <w:t xml:space="preserve"> </w:t>
      </w:r>
      <w:r>
        <w:rPr>
          <w:w w:val="115"/>
        </w:rPr>
        <w:t>ori supune unui tratament injust sau degradant o persoană, un grup de persoane sau o comunitate faţă de alte persoane,</w:t>
      </w:r>
      <w:r>
        <w:rPr>
          <w:spacing w:val="1"/>
          <w:w w:val="115"/>
        </w:rPr>
        <w:t xml:space="preserve"> </w:t>
      </w:r>
      <w:r>
        <w:rPr>
          <w:w w:val="115"/>
        </w:rPr>
        <w:t>grupuri</w:t>
      </w:r>
      <w:r>
        <w:rPr>
          <w:spacing w:val="3"/>
          <w:w w:val="115"/>
        </w:rPr>
        <w:t xml:space="preserve"> </w:t>
      </w:r>
      <w:r>
        <w:rPr>
          <w:w w:val="115"/>
        </w:rPr>
        <w:t>de</w:t>
      </w:r>
      <w:r>
        <w:rPr>
          <w:spacing w:val="3"/>
          <w:w w:val="115"/>
        </w:rPr>
        <w:t xml:space="preserve"> </w:t>
      </w:r>
      <w:r>
        <w:rPr>
          <w:w w:val="115"/>
        </w:rPr>
        <w:t>persoane</w:t>
      </w:r>
      <w:r>
        <w:rPr>
          <w:spacing w:val="3"/>
          <w:w w:val="115"/>
        </w:rPr>
        <w:t xml:space="preserve"> </w:t>
      </w:r>
      <w:r>
        <w:rPr>
          <w:w w:val="115"/>
        </w:rPr>
        <w:t>sau</w:t>
      </w:r>
      <w:r>
        <w:rPr>
          <w:spacing w:val="3"/>
          <w:w w:val="115"/>
        </w:rPr>
        <w:t xml:space="preserve"> </w:t>
      </w:r>
      <w:r>
        <w:rPr>
          <w:w w:val="115"/>
        </w:rPr>
        <w:t>comunităţi</w:t>
      </w:r>
      <w:r>
        <w:rPr>
          <w:spacing w:val="3"/>
          <w:w w:val="115"/>
        </w:rPr>
        <w:t xml:space="preserve"> </w:t>
      </w:r>
      <w:r>
        <w:rPr>
          <w:w w:val="115"/>
        </w:rPr>
        <w:t>atrage</w:t>
      </w:r>
      <w:r>
        <w:rPr>
          <w:spacing w:val="3"/>
          <w:w w:val="115"/>
        </w:rPr>
        <w:t xml:space="preserve"> </w:t>
      </w:r>
      <w:r>
        <w:rPr>
          <w:w w:val="115"/>
        </w:rPr>
        <w:t>răspunderea</w:t>
      </w:r>
      <w:r>
        <w:rPr>
          <w:spacing w:val="3"/>
          <w:w w:val="115"/>
        </w:rPr>
        <w:t xml:space="preserve"> </w:t>
      </w:r>
      <w:r>
        <w:rPr>
          <w:w w:val="115"/>
        </w:rPr>
        <w:t>contravenţională,</w:t>
      </w:r>
      <w:r>
        <w:rPr>
          <w:spacing w:val="3"/>
          <w:w w:val="115"/>
        </w:rPr>
        <w:t xml:space="preserve"> </w:t>
      </w:r>
      <w:r>
        <w:rPr>
          <w:w w:val="115"/>
        </w:rPr>
        <w:t>dacă</w:t>
      </w:r>
      <w:r>
        <w:rPr>
          <w:spacing w:val="3"/>
          <w:w w:val="115"/>
        </w:rPr>
        <w:t xml:space="preserve"> </w:t>
      </w:r>
      <w:r>
        <w:rPr>
          <w:w w:val="115"/>
        </w:rPr>
        <w:t>nu</w:t>
      </w:r>
      <w:r>
        <w:rPr>
          <w:spacing w:val="3"/>
          <w:w w:val="115"/>
        </w:rPr>
        <w:t xml:space="preserve"> </w:t>
      </w:r>
      <w:r>
        <w:rPr>
          <w:w w:val="115"/>
        </w:rPr>
        <w:t>intră</w:t>
      </w:r>
      <w:r>
        <w:rPr>
          <w:spacing w:val="3"/>
          <w:w w:val="115"/>
        </w:rPr>
        <w:t xml:space="preserve"> </w:t>
      </w:r>
      <w:r>
        <w:rPr>
          <w:w w:val="115"/>
        </w:rPr>
        <w:t>sub</w:t>
      </w:r>
      <w:r>
        <w:rPr>
          <w:spacing w:val="4"/>
          <w:w w:val="115"/>
        </w:rPr>
        <w:t xml:space="preserve"> </w:t>
      </w:r>
      <w:r>
        <w:rPr>
          <w:w w:val="115"/>
        </w:rPr>
        <w:t>incidenţa</w:t>
      </w:r>
      <w:r>
        <w:rPr>
          <w:spacing w:val="3"/>
          <w:w w:val="115"/>
        </w:rPr>
        <w:t xml:space="preserve"> </w:t>
      </w:r>
      <w:r>
        <w:rPr>
          <w:w w:val="115"/>
        </w:rPr>
        <w:t>legii</w:t>
      </w:r>
      <w:r>
        <w:rPr>
          <w:spacing w:val="3"/>
          <w:w w:val="115"/>
        </w:rPr>
        <w:t xml:space="preserve"> </w:t>
      </w:r>
      <w:r>
        <w:rPr>
          <w:w w:val="115"/>
        </w:rPr>
        <w:t>penale.</w:t>
      </w:r>
    </w:p>
    <w:p w14:paraId="44647FD2" w14:textId="77777777" w:rsidR="001C1758" w:rsidRDefault="001C1758">
      <w:pPr>
        <w:pStyle w:val="BodyText"/>
        <w:spacing w:before="5"/>
        <w:rPr>
          <w:sz w:val="14"/>
        </w:rPr>
      </w:pPr>
    </w:p>
    <w:p w14:paraId="5E886CBC" w14:textId="77777777" w:rsidR="001C1758" w:rsidRDefault="0036665A">
      <w:pPr>
        <w:pStyle w:val="BodyText"/>
        <w:spacing w:line="256" w:lineRule="auto"/>
        <w:ind w:left="143" w:right="206" w:firstLine="251"/>
        <w:jc w:val="both"/>
      </w:pPr>
      <w:r>
        <w:rPr>
          <w:w w:val="115"/>
        </w:rPr>
        <w:t>Hărţuirea</w:t>
      </w:r>
      <w:r>
        <w:rPr>
          <w:spacing w:val="24"/>
          <w:w w:val="115"/>
        </w:rPr>
        <w:t xml:space="preserve"> </w:t>
      </w:r>
      <w:r>
        <w:rPr>
          <w:w w:val="115"/>
        </w:rPr>
        <w:t>constă</w:t>
      </w:r>
      <w:r>
        <w:rPr>
          <w:spacing w:val="25"/>
          <w:w w:val="115"/>
        </w:rPr>
        <w:t xml:space="preserve"> </w:t>
      </w:r>
      <w:r>
        <w:rPr>
          <w:w w:val="115"/>
        </w:rPr>
        <w:t>în</w:t>
      </w:r>
      <w:r>
        <w:rPr>
          <w:spacing w:val="25"/>
          <w:w w:val="115"/>
        </w:rPr>
        <w:t xml:space="preserve"> </w:t>
      </w:r>
      <w:r>
        <w:rPr>
          <w:w w:val="115"/>
        </w:rPr>
        <w:t>orice</w:t>
      </w:r>
      <w:r>
        <w:rPr>
          <w:spacing w:val="25"/>
          <w:w w:val="115"/>
        </w:rPr>
        <w:t xml:space="preserve"> </w:t>
      </w:r>
      <w:r>
        <w:rPr>
          <w:w w:val="115"/>
        </w:rPr>
        <w:t>tip</w:t>
      </w:r>
      <w:r>
        <w:rPr>
          <w:spacing w:val="25"/>
          <w:w w:val="115"/>
        </w:rPr>
        <w:t xml:space="preserve"> </w:t>
      </w:r>
      <w:r>
        <w:rPr>
          <w:w w:val="115"/>
        </w:rPr>
        <w:t>de</w:t>
      </w:r>
      <w:r>
        <w:rPr>
          <w:spacing w:val="25"/>
          <w:w w:val="115"/>
        </w:rPr>
        <w:t xml:space="preserve"> </w:t>
      </w:r>
      <w:r>
        <w:rPr>
          <w:w w:val="115"/>
        </w:rPr>
        <w:t>comportament</w:t>
      </w:r>
      <w:r>
        <w:rPr>
          <w:spacing w:val="25"/>
          <w:w w:val="115"/>
        </w:rPr>
        <w:t xml:space="preserve"> </w:t>
      </w:r>
      <w:r>
        <w:rPr>
          <w:w w:val="115"/>
        </w:rPr>
        <w:t>care</w:t>
      </w:r>
      <w:r>
        <w:rPr>
          <w:spacing w:val="25"/>
          <w:w w:val="115"/>
        </w:rPr>
        <w:t xml:space="preserve"> </w:t>
      </w:r>
      <w:r>
        <w:rPr>
          <w:w w:val="115"/>
        </w:rPr>
        <w:t>are</w:t>
      </w:r>
      <w:r>
        <w:rPr>
          <w:spacing w:val="25"/>
          <w:w w:val="115"/>
        </w:rPr>
        <w:t xml:space="preserve"> </w:t>
      </w:r>
      <w:r>
        <w:rPr>
          <w:w w:val="115"/>
        </w:rPr>
        <w:t>la</w:t>
      </w:r>
      <w:r>
        <w:rPr>
          <w:spacing w:val="25"/>
          <w:w w:val="115"/>
        </w:rPr>
        <w:t xml:space="preserve"> </w:t>
      </w:r>
      <w:r>
        <w:rPr>
          <w:w w:val="115"/>
        </w:rPr>
        <w:t>bază</w:t>
      </w:r>
      <w:r>
        <w:rPr>
          <w:spacing w:val="25"/>
          <w:w w:val="115"/>
        </w:rPr>
        <w:t xml:space="preserve"> </w:t>
      </w:r>
      <w:r>
        <w:rPr>
          <w:w w:val="115"/>
        </w:rPr>
        <w:t>unul</w:t>
      </w:r>
      <w:r>
        <w:rPr>
          <w:spacing w:val="25"/>
          <w:w w:val="115"/>
        </w:rPr>
        <w:t xml:space="preserve"> </w:t>
      </w:r>
      <w:r>
        <w:rPr>
          <w:w w:val="115"/>
        </w:rPr>
        <w:t>dintre</w:t>
      </w:r>
      <w:r>
        <w:rPr>
          <w:spacing w:val="25"/>
          <w:w w:val="115"/>
        </w:rPr>
        <w:t xml:space="preserve"> </w:t>
      </w:r>
      <w:r>
        <w:rPr>
          <w:w w:val="115"/>
        </w:rPr>
        <w:t>criteriile</w:t>
      </w:r>
      <w:r>
        <w:rPr>
          <w:spacing w:val="25"/>
          <w:w w:val="115"/>
        </w:rPr>
        <w:t xml:space="preserve"> </w:t>
      </w:r>
      <w:r>
        <w:rPr>
          <w:w w:val="115"/>
        </w:rPr>
        <w:t>prevăzute</w:t>
      </w:r>
      <w:r>
        <w:rPr>
          <w:spacing w:val="25"/>
          <w:w w:val="115"/>
        </w:rPr>
        <w:t xml:space="preserve"> </w:t>
      </w:r>
      <w:r>
        <w:rPr>
          <w:w w:val="115"/>
        </w:rPr>
        <w:t>mai</w:t>
      </w:r>
      <w:r>
        <w:rPr>
          <w:spacing w:val="25"/>
          <w:w w:val="115"/>
        </w:rPr>
        <w:t xml:space="preserve"> </w:t>
      </w:r>
      <w:r>
        <w:rPr>
          <w:w w:val="115"/>
        </w:rPr>
        <w:t>sus</w:t>
      </w:r>
      <w:r>
        <w:rPr>
          <w:spacing w:val="25"/>
          <w:w w:val="115"/>
        </w:rPr>
        <w:t xml:space="preserve"> </w:t>
      </w:r>
      <w:r>
        <w:rPr>
          <w:w w:val="115"/>
        </w:rPr>
        <w:t>care</w:t>
      </w:r>
      <w:r>
        <w:rPr>
          <w:spacing w:val="25"/>
          <w:w w:val="115"/>
        </w:rPr>
        <w:t xml:space="preserve"> </w:t>
      </w:r>
      <w:r>
        <w:rPr>
          <w:w w:val="115"/>
        </w:rPr>
        <w:t>are</w:t>
      </w:r>
      <w:r>
        <w:rPr>
          <w:spacing w:val="25"/>
          <w:w w:val="115"/>
        </w:rPr>
        <w:t xml:space="preserve"> </w:t>
      </w:r>
      <w:r>
        <w:rPr>
          <w:w w:val="115"/>
        </w:rPr>
        <w:t>ca</w:t>
      </w:r>
      <w:r>
        <w:rPr>
          <w:spacing w:val="1"/>
          <w:w w:val="115"/>
        </w:rPr>
        <w:t xml:space="preserve"> </w:t>
      </w:r>
      <w:r>
        <w:rPr>
          <w:w w:val="115"/>
        </w:rPr>
        <w:t>scop sau ca efect lezarea demnităţii personalului unității de învățământ şi duce la crearea unui mediu intimidant, ostil,</w:t>
      </w:r>
      <w:r>
        <w:rPr>
          <w:spacing w:val="1"/>
          <w:w w:val="115"/>
        </w:rPr>
        <w:t xml:space="preserve"> </w:t>
      </w:r>
      <w:r>
        <w:rPr>
          <w:w w:val="115"/>
        </w:rPr>
        <w:t>degradant,</w:t>
      </w:r>
      <w:r>
        <w:rPr>
          <w:spacing w:val="-4"/>
          <w:w w:val="115"/>
        </w:rPr>
        <w:t xml:space="preserve"> </w:t>
      </w:r>
      <w:r>
        <w:rPr>
          <w:w w:val="115"/>
        </w:rPr>
        <w:t>umilitor</w:t>
      </w:r>
      <w:r>
        <w:rPr>
          <w:spacing w:val="-3"/>
          <w:w w:val="115"/>
        </w:rPr>
        <w:t xml:space="preserve"> </w:t>
      </w:r>
      <w:r>
        <w:rPr>
          <w:w w:val="115"/>
        </w:rPr>
        <w:t>sau</w:t>
      </w:r>
      <w:r>
        <w:rPr>
          <w:spacing w:val="-3"/>
          <w:w w:val="115"/>
        </w:rPr>
        <w:t xml:space="preserve"> </w:t>
      </w:r>
      <w:r>
        <w:rPr>
          <w:w w:val="115"/>
        </w:rPr>
        <w:t>ofensator.</w:t>
      </w:r>
    </w:p>
    <w:p w14:paraId="32C05325" w14:textId="77777777" w:rsidR="001C1758" w:rsidRDefault="001C1758">
      <w:pPr>
        <w:pStyle w:val="BodyText"/>
        <w:spacing w:before="5"/>
        <w:rPr>
          <w:sz w:val="14"/>
        </w:rPr>
      </w:pPr>
    </w:p>
    <w:p w14:paraId="17428D08" w14:textId="77777777" w:rsidR="001C1758" w:rsidRDefault="0036665A">
      <w:pPr>
        <w:pStyle w:val="BodyText"/>
        <w:spacing w:line="256" w:lineRule="auto"/>
        <w:ind w:left="143" w:right="201" w:firstLine="251"/>
        <w:jc w:val="both"/>
      </w:pPr>
      <w:r>
        <w:rPr>
          <w:w w:val="115"/>
        </w:rPr>
        <w:t>Constituie hărţuire şi se sancţionează contravenţional orice comportament pe criteriu de rasă, naţionalitate, etnie,</w:t>
      </w:r>
      <w:r>
        <w:rPr>
          <w:spacing w:val="1"/>
          <w:w w:val="115"/>
        </w:rPr>
        <w:t xml:space="preserve"> </w:t>
      </w:r>
      <w:r>
        <w:rPr>
          <w:w w:val="115"/>
        </w:rPr>
        <w:t>limbă, religie, categorie socială, convingeri, gen, orientare sexuală, apartenenţă la o categorie defavorizată, vârstă,</w:t>
      </w:r>
      <w:r>
        <w:rPr>
          <w:spacing w:val="1"/>
          <w:w w:val="115"/>
        </w:rPr>
        <w:t xml:space="preserve"> </w:t>
      </w:r>
      <w:r>
        <w:rPr>
          <w:w w:val="115"/>
        </w:rPr>
        <w:t>handicap, statut de refugiat ori azilant sau orice alt criteriu care duce la crearea unui cadru intimidant, ostil, degradant ori</w:t>
      </w:r>
      <w:r>
        <w:rPr>
          <w:spacing w:val="-53"/>
          <w:w w:val="115"/>
        </w:rPr>
        <w:t xml:space="preserve"> </w:t>
      </w:r>
      <w:r>
        <w:rPr>
          <w:w w:val="115"/>
        </w:rPr>
        <w:t>ofensiv.</w:t>
      </w:r>
    </w:p>
    <w:p w14:paraId="6F293688" w14:textId="77777777" w:rsidR="001C1758" w:rsidRDefault="001C1758">
      <w:pPr>
        <w:pStyle w:val="BodyText"/>
        <w:spacing w:before="5"/>
        <w:rPr>
          <w:sz w:val="14"/>
        </w:rPr>
      </w:pPr>
    </w:p>
    <w:p w14:paraId="1B1DFC50" w14:textId="77777777" w:rsidR="001C1758" w:rsidRDefault="0036665A">
      <w:pPr>
        <w:pStyle w:val="BodyText"/>
        <w:spacing w:before="1" w:line="256" w:lineRule="auto"/>
        <w:ind w:left="143" w:right="201" w:firstLine="251"/>
        <w:jc w:val="both"/>
      </w:pPr>
      <w:r>
        <w:rPr>
          <w:w w:val="115"/>
        </w:rPr>
        <w:t>Constituie hărţuire morală la locul de muncă şi se sancţionează disciplinar, contravenţional sau penal, după caz, orice</w:t>
      </w:r>
      <w:r>
        <w:rPr>
          <w:spacing w:val="1"/>
          <w:w w:val="115"/>
        </w:rPr>
        <w:t xml:space="preserve"> </w:t>
      </w:r>
      <w:r>
        <w:rPr>
          <w:w w:val="115"/>
        </w:rPr>
        <w:t>comportament exercitat cu privire la un angajat de către un alt angajat care este superiorul său ierarhic, de către un</w:t>
      </w:r>
      <w:r>
        <w:rPr>
          <w:spacing w:val="1"/>
          <w:w w:val="115"/>
        </w:rPr>
        <w:t xml:space="preserve"> </w:t>
      </w:r>
      <w:r>
        <w:rPr>
          <w:spacing w:val="-1"/>
          <w:w w:val="134"/>
        </w:rPr>
        <w:t>s</w:t>
      </w:r>
      <w:r>
        <w:rPr>
          <w:w w:val="121"/>
        </w:rPr>
        <w:t>u</w:t>
      </w:r>
      <w:r>
        <w:rPr>
          <w:w w:val="119"/>
        </w:rPr>
        <w:t>b</w:t>
      </w:r>
      <w:r>
        <w:rPr>
          <w:spacing w:val="-1"/>
          <w:w w:val="122"/>
        </w:rPr>
        <w:t>a</w:t>
      </w:r>
      <w:r>
        <w:rPr>
          <w:spacing w:val="-1"/>
          <w:w w:val="98"/>
        </w:rPr>
        <w:t>l</w:t>
      </w:r>
      <w:r>
        <w:rPr>
          <w:spacing w:val="-1"/>
          <w:w w:val="103"/>
        </w:rPr>
        <w:t>t</w:t>
      </w:r>
      <w:r>
        <w:rPr>
          <w:w w:val="118"/>
        </w:rPr>
        <w:t>e</w:t>
      </w:r>
      <w:r>
        <w:rPr>
          <w:w w:val="110"/>
        </w:rPr>
        <w:t>r</w:t>
      </w:r>
      <w:r>
        <w:rPr>
          <w:w w:val="121"/>
        </w:rPr>
        <w:t>n</w:t>
      </w:r>
      <w:r>
        <w:rPr>
          <w:spacing w:val="6"/>
        </w:rPr>
        <w:t xml:space="preserve"> </w:t>
      </w:r>
      <w:r>
        <w:rPr>
          <w:spacing w:val="-1"/>
          <w:w w:val="134"/>
        </w:rPr>
        <w:t>ş</w:t>
      </w:r>
      <w:r>
        <w:rPr>
          <w:spacing w:val="-1"/>
          <w:w w:val="101"/>
        </w:rPr>
        <w:t>i</w:t>
      </w:r>
      <w:r>
        <w:rPr>
          <w:w w:val="67"/>
        </w:rPr>
        <w:t>/</w:t>
      </w:r>
      <w:r>
        <w:rPr>
          <w:spacing w:val="-1"/>
          <w:w w:val="134"/>
        </w:rPr>
        <w:t>s</w:t>
      </w:r>
      <w:r>
        <w:rPr>
          <w:spacing w:val="-1"/>
          <w:w w:val="122"/>
        </w:rPr>
        <w:t>a</w:t>
      </w:r>
      <w:r>
        <w:rPr>
          <w:w w:val="121"/>
        </w:rPr>
        <w:t>u</w:t>
      </w:r>
      <w:r>
        <w:rPr>
          <w:spacing w:val="6"/>
        </w:rPr>
        <w:t xml:space="preserve"> </w:t>
      </w:r>
      <w:r>
        <w:rPr>
          <w:w w:val="119"/>
        </w:rPr>
        <w:t>d</w:t>
      </w:r>
      <w:r>
        <w:rPr>
          <w:w w:val="118"/>
        </w:rPr>
        <w:t>e</w:t>
      </w:r>
      <w:r>
        <w:rPr>
          <w:spacing w:val="6"/>
        </w:rPr>
        <w:t xml:space="preserve"> </w:t>
      </w:r>
      <w:r>
        <w:rPr>
          <w:w w:val="116"/>
        </w:rPr>
        <w:t>c</w:t>
      </w:r>
      <w:r>
        <w:rPr>
          <w:spacing w:val="-1"/>
          <w:w w:val="122"/>
        </w:rPr>
        <w:t>ă</w:t>
      </w:r>
      <w:r>
        <w:rPr>
          <w:spacing w:val="-1"/>
          <w:w w:val="103"/>
        </w:rPr>
        <w:t>t</w:t>
      </w:r>
      <w:r>
        <w:rPr>
          <w:w w:val="110"/>
        </w:rPr>
        <w:t>r</w:t>
      </w:r>
      <w:r>
        <w:rPr>
          <w:w w:val="118"/>
        </w:rPr>
        <w:t>e</w:t>
      </w:r>
      <w:r>
        <w:rPr>
          <w:spacing w:val="6"/>
        </w:rPr>
        <w:t xml:space="preserve"> </w:t>
      </w:r>
      <w:r>
        <w:rPr>
          <w:w w:val="121"/>
        </w:rPr>
        <w:t>un</w:t>
      </w:r>
      <w:r>
        <w:rPr>
          <w:spacing w:val="6"/>
        </w:rPr>
        <w:t xml:space="preserve"> </w:t>
      </w:r>
      <w:r>
        <w:rPr>
          <w:spacing w:val="-1"/>
          <w:w w:val="122"/>
        </w:rPr>
        <w:t>a</w:t>
      </w:r>
      <w:r>
        <w:rPr>
          <w:w w:val="121"/>
        </w:rPr>
        <w:t>n</w:t>
      </w:r>
      <w:r>
        <w:rPr>
          <w:w w:val="132"/>
        </w:rPr>
        <w:t>g</w:t>
      </w:r>
      <w:r>
        <w:rPr>
          <w:spacing w:val="-1"/>
          <w:w w:val="122"/>
        </w:rPr>
        <w:t>a</w:t>
      </w:r>
      <w:r>
        <w:rPr>
          <w:spacing w:val="-1"/>
          <w:w w:val="79"/>
        </w:rPr>
        <w:t>j</w:t>
      </w:r>
      <w:r>
        <w:rPr>
          <w:spacing w:val="-1"/>
          <w:w w:val="122"/>
        </w:rPr>
        <w:t>a</w:t>
      </w:r>
      <w:r>
        <w:rPr>
          <w:w w:val="103"/>
        </w:rPr>
        <w:t>t</w:t>
      </w:r>
      <w:r>
        <w:rPr>
          <w:spacing w:val="6"/>
        </w:rPr>
        <w:t xml:space="preserve"> </w:t>
      </w:r>
      <w:r>
        <w:rPr>
          <w:w w:val="116"/>
        </w:rPr>
        <w:t>c</w:t>
      </w:r>
      <w:r>
        <w:rPr>
          <w:spacing w:val="-1"/>
          <w:w w:val="119"/>
        </w:rPr>
        <w:t>o</w:t>
      </w:r>
      <w:r>
        <w:rPr>
          <w:spacing w:val="-1"/>
          <w:w w:val="122"/>
        </w:rPr>
        <w:t>m</w:t>
      </w:r>
      <w:r>
        <w:rPr>
          <w:w w:val="119"/>
        </w:rPr>
        <w:t>p</w:t>
      </w:r>
      <w:r>
        <w:rPr>
          <w:spacing w:val="-1"/>
          <w:w w:val="122"/>
        </w:rPr>
        <w:t>a</w:t>
      </w:r>
      <w:r>
        <w:rPr>
          <w:w w:val="110"/>
        </w:rPr>
        <w:t>r</w:t>
      </w:r>
      <w:r>
        <w:rPr>
          <w:spacing w:val="-1"/>
          <w:w w:val="122"/>
        </w:rPr>
        <w:t>a</w:t>
      </w:r>
      <w:r>
        <w:rPr>
          <w:w w:val="119"/>
        </w:rPr>
        <w:t>b</w:t>
      </w:r>
      <w:r>
        <w:rPr>
          <w:spacing w:val="-1"/>
          <w:w w:val="101"/>
        </w:rPr>
        <w:t>i</w:t>
      </w:r>
      <w:r>
        <w:rPr>
          <w:w w:val="98"/>
        </w:rPr>
        <w:t>l</w:t>
      </w:r>
      <w:r>
        <w:rPr>
          <w:spacing w:val="6"/>
        </w:rPr>
        <w:t xml:space="preserve"> </w:t>
      </w:r>
      <w:r>
        <w:rPr>
          <w:w w:val="119"/>
        </w:rPr>
        <w:t>d</w:t>
      </w:r>
      <w:r>
        <w:rPr>
          <w:spacing w:val="-1"/>
          <w:w w:val="101"/>
        </w:rPr>
        <w:t>i</w:t>
      </w:r>
      <w:r>
        <w:rPr>
          <w:w w:val="121"/>
        </w:rPr>
        <w:t>n</w:t>
      </w:r>
      <w:r>
        <w:rPr>
          <w:spacing w:val="6"/>
        </w:rPr>
        <w:t xml:space="preserve"> </w:t>
      </w:r>
      <w:r>
        <w:rPr>
          <w:w w:val="119"/>
        </w:rPr>
        <w:t>p</w:t>
      </w:r>
      <w:r>
        <w:rPr>
          <w:w w:val="121"/>
        </w:rPr>
        <w:t>un</w:t>
      </w:r>
      <w:r>
        <w:rPr>
          <w:w w:val="116"/>
        </w:rPr>
        <w:t>c</w:t>
      </w:r>
      <w:r>
        <w:rPr>
          <w:w w:val="103"/>
        </w:rPr>
        <w:t>t</w:t>
      </w:r>
      <w:r>
        <w:rPr>
          <w:spacing w:val="6"/>
        </w:rPr>
        <w:t xml:space="preserve"> </w:t>
      </w:r>
      <w:r>
        <w:rPr>
          <w:w w:val="119"/>
        </w:rPr>
        <w:t>d</w:t>
      </w:r>
      <w:r>
        <w:rPr>
          <w:w w:val="118"/>
        </w:rPr>
        <w:t>e</w:t>
      </w:r>
      <w:r>
        <w:rPr>
          <w:spacing w:val="6"/>
        </w:rPr>
        <w:t xml:space="preserve"> </w:t>
      </w:r>
      <w:r>
        <w:rPr>
          <w:w w:val="126"/>
        </w:rPr>
        <w:t>v</w:t>
      </w:r>
      <w:r>
        <w:rPr>
          <w:w w:val="118"/>
        </w:rPr>
        <w:t>e</w:t>
      </w:r>
      <w:r>
        <w:rPr>
          <w:w w:val="119"/>
        </w:rPr>
        <w:t>d</w:t>
      </w:r>
      <w:r>
        <w:rPr>
          <w:w w:val="118"/>
        </w:rPr>
        <w:t>e</w:t>
      </w:r>
      <w:r>
        <w:rPr>
          <w:w w:val="110"/>
        </w:rPr>
        <w:t>r</w:t>
      </w:r>
      <w:r>
        <w:rPr>
          <w:w w:val="118"/>
        </w:rPr>
        <w:t>e</w:t>
      </w:r>
      <w:r>
        <w:rPr>
          <w:spacing w:val="6"/>
        </w:rPr>
        <w:t xml:space="preserve"> </w:t>
      </w:r>
      <w:r>
        <w:rPr>
          <w:spacing w:val="-1"/>
          <w:w w:val="101"/>
        </w:rPr>
        <w:t>i</w:t>
      </w:r>
      <w:r>
        <w:rPr>
          <w:w w:val="118"/>
        </w:rPr>
        <w:t>e</w:t>
      </w:r>
      <w:r>
        <w:rPr>
          <w:w w:val="110"/>
        </w:rPr>
        <w:t>r</w:t>
      </w:r>
      <w:r>
        <w:rPr>
          <w:spacing w:val="-1"/>
          <w:w w:val="122"/>
        </w:rPr>
        <w:t>a</w:t>
      </w:r>
      <w:r>
        <w:rPr>
          <w:w w:val="110"/>
        </w:rPr>
        <w:t>r</w:t>
      </w:r>
      <w:r>
        <w:rPr>
          <w:w w:val="121"/>
        </w:rPr>
        <w:t>h</w:t>
      </w:r>
      <w:r>
        <w:rPr>
          <w:spacing w:val="-1"/>
          <w:w w:val="101"/>
        </w:rPr>
        <w:t>i</w:t>
      </w:r>
      <w:r>
        <w:rPr>
          <w:w w:val="116"/>
        </w:rPr>
        <w:t>c</w:t>
      </w:r>
      <w:r>
        <w:rPr>
          <w:w w:val="90"/>
        </w:rPr>
        <w:t>,</w:t>
      </w:r>
      <w:r>
        <w:rPr>
          <w:spacing w:val="6"/>
        </w:rPr>
        <w:t xml:space="preserve"> </w:t>
      </w:r>
      <w:r>
        <w:rPr>
          <w:spacing w:val="-1"/>
          <w:w w:val="101"/>
        </w:rPr>
        <w:t>î</w:t>
      </w:r>
      <w:r>
        <w:rPr>
          <w:w w:val="121"/>
        </w:rPr>
        <w:t>n</w:t>
      </w:r>
      <w:r>
        <w:rPr>
          <w:spacing w:val="6"/>
        </w:rPr>
        <w:t xml:space="preserve"> </w:t>
      </w:r>
      <w:r>
        <w:rPr>
          <w:spacing w:val="-1"/>
          <w:w w:val="98"/>
        </w:rPr>
        <w:t>l</w:t>
      </w:r>
      <w:r>
        <w:rPr>
          <w:w w:val="118"/>
        </w:rPr>
        <w:t>e</w:t>
      </w:r>
      <w:r>
        <w:rPr>
          <w:w w:val="132"/>
        </w:rPr>
        <w:t>g</w:t>
      </w:r>
      <w:r>
        <w:rPr>
          <w:spacing w:val="-1"/>
          <w:w w:val="122"/>
        </w:rPr>
        <w:t>ă</w:t>
      </w:r>
      <w:r>
        <w:rPr>
          <w:spacing w:val="-1"/>
          <w:w w:val="103"/>
        </w:rPr>
        <w:t>t</w:t>
      </w:r>
      <w:r>
        <w:rPr>
          <w:w w:val="121"/>
        </w:rPr>
        <w:t>u</w:t>
      </w:r>
      <w:r>
        <w:rPr>
          <w:w w:val="110"/>
        </w:rPr>
        <w:t>r</w:t>
      </w:r>
      <w:r>
        <w:rPr>
          <w:w w:val="122"/>
        </w:rPr>
        <w:t>ă</w:t>
      </w:r>
      <w:r>
        <w:rPr>
          <w:spacing w:val="6"/>
        </w:rPr>
        <w:t xml:space="preserve"> </w:t>
      </w:r>
      <w:r>
        <w:rPr>
          <w:w w:val="116"/>
        </w:rPr>
        <w:t>c</w:t>
      </w:r>
      <w:r>
        <w:rPr>
          <w:w w:val="121"/>
        </w:rPr>
        <w:t>u</w:t>
      </w:r>
      <w:r>
        <w:rPr>
          <w:spacing w:val="6"/>
        </w:rPr>
        <w:t xml:space="preserve"> </w:t>
      </w:r>
      <w:r>
        <w:rPr>
          <w:w w:val="110"/>
        </w:rPr>
        <w:t>r</w:t>
      </w:r>
      <w:r>
        <w:rPr>
          <w:spacing w:val="-1"/>
          <w:w w:val="122"/>
        </w:rPr>
        <w:t>a</w:t>
      </w:r>
      <w:r>
        <w:rPr>
          <w:w w:val="119"/>
        </w:rPr>
        <w:t>p</w:t>
      </w:r>
      <w:r>
        <w:rPr>
          <w:spacing w:val="-1"/>
          <w:w w:val="119"/>
        </w:rPr>
        <w:t>o</w:t>
      </w:r>
      <w:r>
        <w:rPr>
          <w:w w:val="110"/>
        </w:rPr>
        <w:t>r</w:t>
      </w:r>
      <w:r>
        <w:rPr>
          <w:spacing w:val="-1"/>
          <w:w w:val="103"/>
        </w:rPr>
        <w:t>t</w:t>
      </w:r>
      <w:r>
        <w:rPr>
          <w:w w:val="121"/>
        </w:rPr>
        <w:t>u</w:t>
      </w:r>
      <w:r>
        <w:rPr>
          <w:w w:val="110"/>
        </w:rPr>
        <w:t>r</w:t>
      </w:r>
      <w:r>
        <w:rPr>
          <w:spacing w:val="-1"/>
          <w:w w:val="101"/>
        </w:rPr>
        <w:t>i</w:t>
      </w:r>
      <w:r>
        <w:rPr>
          <w:spacing w:val="-1"/>
          <w:w w:val="98"/>
        </w:rPr>
        <w:t>l</w:t>
      </w:r>
      <w:r>
        <w:rPr>
          <w:w w:val="118"/>
        </w:rPr>
        <w:t>e</w:t>
      </w:r>
      <w:r>
        <w:rPr>
          <w:spacing w:val="6"/>
        </w:rPr>
        <w:t xml:space="preserve"> </w:t>
      </w:r>
      <w:r>
        <w:rPr>
          <w:w w:val="119"/>
        </w:rPr>
        <w:t>d</w:t>
      </w:r>
      <w:r>
        <w:rPr>
          <w:w w:val="118"/>
        </w:rPr>
        <w:t>e</w:t>
      </w:r>
      <w:r>
        <w:rPr>
          <w:spacing w:val="6"/>
        </w:rPr>
        <w:t xml:space="preserve"> </w:t>
      </w:r>
      <w:r>
        <w:rPr>
          <w:spacing w:val="-1"/>
          <w:w w:val="122"/>
        </w:rPr>
        <w:t>m</w:t>
      </w:r>
      <w:r>
        <w:rPr>
          <w:w w:val="121"/>
        </w:rPr>
        <w:t>un</w:t>
      </w:r>
      <w:r>
        <w:rPr>
          <w:w w:val="116"/>
        </w:rPr>
        <w:t>c</w:t>
      </w:r>
      <w:r>
        <w:rPr>
          <w:spacing w:val="-1"/>
          <w:w w:val="122"/>
        </w:rPr>
        <w:t>ă</w:t>
      </w:r>
      <w:r>
        <w:rPr>
          <w:w w:val="90"/>
        </w:rPr>
        <w:t>,</w:t>
      </w:r>
      <w:r>
        <w:rPr>
          <w:spacing w:val="6"/>
        </w:rPr>
        <w:t xml:space="preserve"> </w:t>
      </w:r>
      <w:r>
        <w:rPr>
          <w:w w:val="116"/>
        </w:rPr>
        <w:t>c</w:t>
      </w:r>
      <w:r>
        <w:rPr>
          <w:spacing w:val="-1"/>
          <w:w w:val="122"/>
        </w:rPr>
        <w:t>a</w:t>
      </w:r>
      <w:r>
        <w:rPr>
          <w:w w:val="110"/>
        </w:rPr>
        <w:t>r</w:t>
      </w:r>
      <w:r>
        <w:rPr>
          <w:w w:val="118"/>
        </w:rPr>
        <w:t>e</w:t>
      </w:r>
      <w:r>
        <w:rPr>
          <w:spacing w:val="6"/>
        </w:rPr>
        <w:t xml:space="preserve"> </w:t>
      </w:r>
      <w:r>
        <w:rPr>
          <w:spacing w:val="-1"/>
          <w:w w:val="134"/>
        </w:rPr>
        <w:t>s</w:t>
      </w:r>
      <w:r>
        <w:rPr>
          <w:w w:val="122"/>
        </w:rPr>
        <w:t xml:space="preserve">ă </w:t>
      </w:r>
      <w:r>
        <w:rPr>
          <w:w w:val="115"/>
        </w:rPr>
        <w:t>aibă drept scop sau efect o deteriorare a condiţiilor de muncă prin lezarea drepturilor sau demnităţii angajatului, prin</w:t>
      </w:r>
      <w:r>
        <w:rPr>
          <w:spacing w:val="1"/>
          <w:w w:val="115"/>
        </w:rPr>
        <w:t xml:space="preserve"> </w:t>
      </w:r>
      <w:r>
        <w:rPr>
          <w:w w:val="115"/>
        </w:rPr>
        <w:t>afectarea</w:t>
      </w:r>
      <w:r>
        <w:rPr>
          <w:spacing w:val="1"/>
          <w:w w:val="115"/>
        </w:rPr>
        <w:t xml:space="preserve"> </w:t>
      </w:r>
      <w:r>
        <w:rPr>
          <w:w w:val="115"/>
        </w:rPr>
        <w:t>sănătăţii</w:t>
      </w:r>
      <w:r>
        <w:rPr>
          <w:spacing w:val="1"/>
          <w:w w:val="115"/>
        </w:rPr>
        <w:t xml:space="preserve"> </w:t>
      </w:r>
      <w:r>
        <w:rPr>
          <w:w w:val="115"/>
        </w:rPr>
        <w:t>sale</w:t>
      </w:r>
      <w:r>
        <w:rPr>
          <w:spacing w:val="1"/>
          <w:w w:val="115"/>
        </w:rPr>
        <w:t xml:space="preserve"> </w:t>
      </w:r>
      <w:r>
        <w:rPr>
          <w:w w:val="115"/>
        </w:rPr>
        <w:t>ﬁzice</w:t>
      </w:r>
      <w:r>
        <w:rPr>
          <w:spacing w:val="1"/>
          <w:w w:val="115"/>
        </w:rPr>
        <w:t xml:space="preserve"> </w:t>
      </w:r>
      <w:r>
        <w:rPr>
          <w:w w:val="115"/>
        </w:rPr>
        <w:t>sau</w:t>
      </w:r>
      <w:r>
        <w:rPr>
          <w:spacing w:val="1"/>
          <w:w w:val="115"/>
        </w:rPr>
        <w:t xml:space="preserve"> </w:t>
      </w:r>
      <w:r>
        <w:rPr>
          <w:w w:val="115"/>
        </w:rPr>
        <w:t>mentale</w:t>
      </w:r>
      <w:r>
        <w:rPr>
          <w:spacing w:val="1"/>
          <w:w w:val="115"/>
        </w:rPr>
        <w:t xml:space="preserve"> </w:t>
      </w:r>
      <w:r>
        <w:rPr>
          <w:w w:val="115"/>
        </w:rPr>
        <w:t>ori</w:t>
      </w:r>
      <w:r>
        <w:rPr>
          <w:spacing w:val="1"/>
          <w:w w:val="115"/>
        </w:rPr>
        <w:t xml:space="preserve"> </w:t>
      </w:r>
      <w:r>
        <w:rPr>
          <w:w w:val="115"/>
        </w:rPr>
        <w:t>prin</w:t>
      </w:r>
      <w:r>
        <w:rPr>
          <w:spacing w:val="1"/>
          <w:w w:val="115"/>
        </w:rPr>
        <w:t xml:space="preserve"> </w:t>
      </w:r>
      <w:r>
        <w:rPr>
          <w:w w:val="115"/>
        </w:rPr>
        <w:t>compromiterea</w:t>
      </w:r>
      <w:r>
        <w:rPr>
          <w:spacing w:val="1"/>
          <w:w w:val="115"/>
        </w:rPr>
        <w:t xml:space="preserve"> </w:t>
      </w:r>
      <w:r>
        <w:rPr>
          <w:w w:val="115"/>
        </w:rPr>
        <w:t>viitorului</w:t>
      </w:r>
      <w:r>
        <w:rPr>
          <w:spacing w:val="1"/>
          <w:w w:val="115"/>
        </w:rPr>
        <w:t xml:space="preserve"> </w:t>
      </w:r>
      <w:r>
        <w:rPr>
          <w:w w:val="115"/>
        </w:rPr>
        <w:t>profesional</w:t>
      </w:r>
      <w:r>
        <w:rPr>
          <w:spacing w:val="1"/>
          <w:w w:val="115"/>
        </w:rPr>
        <w:t xml:space="preserve"> </w:t>
      </w:r>
      <w:r>
        <w:rPr>
          <w:w w:val="115"/>
        </w:rPr>
        <w:t>al</w:t>
      </w:r>
      <w:r>
        <w:rPr>
          <w:spacing w:val="1"/>
          <w:w w:val="115"/>
        </w:rPr>
        <w:t xml:space="preserve"> </w:t>
      </w:r>
      <w:r>
        <w:rPr>
          <w:w w:val="115"/>
        </w:rPr>
        <w:t>acestuia,</w:t>
      </w:r>
      <w:r>
        <w:rPr>
          <w:spacing w:val="1"/>
          <w:w w:val="115"/>
        </w:rPr>
        <w:t xml:space="preserve"> </w:t>
      </w:r>
      <w:r>
        <w:rPr>
          <w:w w:val="115"/>
        </w:rPr>
        <w:t>comportament</w:t>
      </w:r>
      <w:r>
        <w:rPr>
          <w:spacing w:val="-53"/>
          <w:w w:val="115"/>
        </w:rPr>
        <w:t xml:space="preserve"> </w:t>
      </w:r>
      <w:r>
        <w:rPr>
          <w:w w:val="115"/>
        </w:rPr>
        <w:t>manifestat</w:t>
      </w:r>
      <w:r>
        <w:rPr>
          <w:spacing w:val="-4"/>
          <w:w w:val="115"/>
        </w:rPr>
        <w:t xml:space="preserve"> </w:t>
      </w:r>
      <w:r>
        <w:rPr>
          <w:w w:val="115"/>
        </w:rPr>
        <w:t>în</w:t>
      </w:r>
      <w:r>
        <w:rPr>
          <w:spacing w:val="-3"/>
          <w:w w:val="115"/>
        </w:rPr>
        <w:t xml:space="preserve"> </w:t>
      </w:r>
      <w:r>
        <w:rPr>
          <w:w w:val="115"/>
        </w:rPr>
        <w:t>oricare</w:t>
      </w:r>
      <w:r>
        <w:rPr>
          <w:spacing w:val="-3"/>
          <w:w w:val="115"/>
        </w:rPr>
        <w:t xml:space="preserve"> </w:t>
      </w:r>
      <w:r>
        <w:rPr>
          <w:w w:val="115"/>
        </w:rPr>
        <w:t>dintre</w:t>
      </w:r>
      <w:r>
        <w:rPr>
          <w:spacing w:val="-3"/>
          <w:w w:val="115"/>
        </w:rPr>
        <w:t xml:space="preserve"> </w:t>
      </w:r>
      <w:r>
        <w:rPr>
          <w:w w:val="115"/>
        </w:rPr>
        <w:t>următoarele</w:t>
      </w:r>
      <w:r>
        <w:rPr>
          <w:spacing w:val="-4"/>
          <w:w w:val="115"/>
        </w:rPr>
        <w:t xml:space="preserve"> </w:t>
      </w:r>
      <w:r>
        <w:rPr>
          <w:w w:val="115"/>
        </w:rPr>
        <w:t>forme:</w:t>
      </w:r>
    </w:p>
    <w:p w14:paraId="68655B1B" w14:textId="77777777" w:rsidR="001C1758" w:rsidRDefault="001C1758">
      <w:pPr>
        <w:pStyle w:val="BodyText"/>
        <w:spacing w:before="5"/>
        <w:rPr>
          <w:sz w:val="14"/>
        </w:rPr>
      </w:pPr>
    </w:p>
    <w:p w14:paraId="1365170B" w14:textId="77777777" w:rsidR="001C1758" w:rsidRDefault="00C431AE">
      <w:pPr>
        <w:pStyle w:val="BodyText"/>
        <w:spacing w:line="256" w:lineRule="auto"/>
        <w:ind w:left="562" w:right="7443"/>
      </w:pPr>
      <w:r>
        <w:pict w14:anchorId="5C10C55D">
          <v:rect id="_x0000_s2151" style="position:absolute;left:0;text-align:left;margin-left:52.2pt;margin-top:3.35pt;width:2.6pt;height:2.6pt;z-index:15736832;mso-position-horizontal-relative:page" fillcolor="black" stroked="f">
            <w10:wrap anchorx="page"/>
          </v:rect>
        </w:pict>
      </w:r>
      <w:r>
        <w:pict w14:anchorId="0A707527">
          <v:rect id="_x0000_s2150" style="position:absolute;left:0;text-align:left;margin-left:52.2pt;margin-top:13.25pt;width:2.6pt;height:2.6pt;z-index:15737344;mso-position-horizontal-relative:page" fillcolor="black" stroked="f">
            <w10:wrap anchorx="page"/>
          </v:rect>
        </w:pict>
      </w:r>
      <w:r w:rsidR="0036665A">
        <w:rPr>
          <w:w w:val="115"/>
        </w:rPr>
        <w:t>conduită</w:t>
      </w:r>
      <w:r w:rsidR="0036665A">
        <w:rPr>
          <w:spacing w:val="2"/>
          <w:w w:val="115"/>
        </w:rPr>
        <w:t xml:space="preserve"> </w:t>
      </w:r>
      <w:r w:rsidR="0036665A">
        <w:rPr>
          <w:w w:val="115"/>
        </w:rPr>
        <w:t>ostilă</w:t>
      </w:r>
      <w:r w:rsidR="0036665A">
        <w:rPr>
          <w:spacing w:val="2"/>
          <w:w w:val="115"/>
        </w:rPr>
        <w:t xml:space="preserve"> </w:t>
      </w:r>
      <w:r w:rsidR="0036665A">
        <w:rPr>
          <w:w w:val="115"/>
        </w:rPr>
        <w:t>sau</w:t>
      </w:r>
      <w:r w:rsidR="0036665A">
        <w:rPr>
          <w:spacing w:val="2"/>
          <w:w w:val="115"/>
        </w:rPr>
        <w:t xml:space="preserve"> </w:t>
      </w:r>
      <w:r w:rsidR="0036665A">
        <w:rPr>
          <w:w w:val="115"/>
        </w:rPr>
        <w:t>nedorită;</w:t>
      </w:r>
      <w:r w:rsidR="0036665A">
        <w:rPr>
          <w:spacing w:val="-52"/>
          <w:w w:val="115"/>
        </w:rPr>
        <w:t xml:space="preserve"> </w:t>
      </w:r>
      <w:r w:rsidR="0036665A">
        <w:rPr>
          <w:w w:val="115"/>
        </w:rPr>
        <w:t>comentarii</w:t>
      </w:r>
      <w:r w:rsidR="0036665A">
        <w:rPr>
          <w:spacing w:val="-4"/>
          <w:w w:val="115"/>
        </w:rPr>
        <w:t xml:space="preserve"> </w:t>
      </w:r>
      <w:r w:rsidR="0036665A">
        <w:rPr>
          <w:w w:val="115"/>
        </w:rPr>
        <w:t>verbale;</w:t>
      </w:r>
    </w:p>
    <w:p w14:paraId="2831BA9E" w14:textId="77777777" w:rsidR="001C1758" w:rsidRDefault="00C431AE">
      <w:pPr>
        <w:pStyle w:val="BodyText"/>
        <w:ind w:left="562"/>
      </w:pPr>
      <w:r>
        <w:pict w14:anchorId="174B1005">
          <v:rect id="_x0000_s2149" style="position:absolute;left:0;text-align:left;margin-left:52.2pt;margin-top:3.35pt;width:2.6pt;height:2.6pt;z-index:15737856;mso-position-horizontal-relative:page" fillcolor="black" stroked="f">
            <w10:wrap anchorx="page"/>
          </v:rect>
        </w:pict>
      </w:r>
      <w:r w:rsidR="0036665A">
        <w:rPr>
          <w:w w:val="115"/>
        </w:rPr>
        <w:t>acţiuni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sau</w:t>
      </w:r>
      <w:r w:rsidR="0036665A">
        <w:rPr>
          <w:spacing w:val="7"/>
          <w:w w:val="115"/>
        </w:rPr>
        <w:t xml:space="preserve"> </w:t>
      </w:r>
      <w:r w:rsidR="0036665A">
        <w:rPr>
          <w:w w:val="115"/>
        </w:rPr>
        <w:t>gesturi.</w:t>
      </w:r>
    </w:p>
    <w:p w14:paraId="16D10D07" w14:textId="77777777" w:rsidR="001C1758" w:rsidRDefault="001C1758">
      <w:pPr>
        <w:pStyle w:val="BodyText"/>
        <w:spacing w:before="6"/>
        <w:rPr>
          <w:sz w:val="15"/>
        </w:rPr>
      </w:pPr>
    </w:p>
    <w:p w14:paraId="6CED7FE9" w14:textId="77777777" w:rsidR="001C1758" w:rsidRDefault="0036665A">
      <w:pPr>
        <w:pStyle w:val="BodyText"/>
        <w:spacing w:line="256" w:lineRule="auto"/>
        <w:ind w:left="143" w:right="201" w:firstLine="251"/>
        <w:jc w:val="both"/>
      </w:pPr>
      <w:r>
        <w:rPr>
          <w:w w:val="115"/>
        </w:rPr>
        <w:t>Constituie hărţuire morală la locul de muncă orice comportament care, prin caracterul său sistematic, poate aduce</w:t>
      </w:r>
      <w:r>
        <w:rPr>
          <w:spacing w:val="1"/>
          <w:w w:val="115"/>
        </w:rPr>
        <w:t xml:space="preserve"> </w:t>
      </w:r>
      <w:r>
        <w:rPr>
          <w:w w:val="115"/>
        </w:rPr>
        <w:t>atingere demnităţii, integrităţii ﬁzice ori mentale a unui angajat sau grup de angajaţi, punând în pericol munca lor sau</w:t>
      </w:r>
      <w:r>
        <w:rPr>
          <w:spacing w:val="1"/>
          <w:w w:val="115"/>
        </w:rPr>
        <w:t xml:space="preserve"> </w:t>
      </w:r>
      <w:r>
        <w:rPr>
          <w:w w:val="115"/>
        </w:rPr>
        <w:t>degradând</w:t>
      </w:r>
      <w:r>
        <w:rPr>
          <w:spacing w:val="-2"/>
          <w:w w:val="115"/>
        </w:rPr>
        <w:t xml:space="preserve"> </w:t>
      </w:r>
      <w:r>
        <w:rPr>
          <w:w w:val="115"/>
        </w:rPr>
        <w:t>climatul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1"/>
          <w:w w:val="115"/>
        </w:rPr>
        <w:t xml:space="preserve"> </w:t>
      </w:r>
      <w:r>
        <w:rPr>
          <w:w w:val="115"/>
        </w:rPr>
        <w:t>lucru.</w:t>
      </w:r>
      <w:r>
        <w:rPr>
          <w:spacing w:val="-2"/>
          <w:w w:val="115"/>
        </w:rPr>
        <w:t xml:space="preserve"> </w:t>
      </w:r>
      <w:r>
        <w:rPr>
          <w:w w:val="115"/>
        </w:rPr>
        <w:t>Stresul</w:t>
      </w:r>
      <w:r>
        <w:rPr>
          <w:spacing w:val="-2"/>
          <w:w w:val="115"/>
        </w:rPr>
        <w:t xml:space="preserve"> </w:t>
      </w:r>
      <w:r>
        <w:rPr>
          <w:w w:val="115"/>
        </w:rPr>
        <w:t>şi</w:t>
      </w:r>
      <w:r>
        <w:rPr>
          <w:spacing w:val="-1"/>
          <w:w w:val="115"/>
        </w:rPr>
        <w:t xml:space="preserve"> </w:t>
      </w:r>
      <w:r>
        <w:rPr>
          <w:w w:val="115"/>
        </w:rPr>
        <w:t>epuizarea</w:t>
      </w:r>
      <w:r>
        <w:rPr>
          <w:spacing w:val="-2"/>
          <w:w w:val="115"/>
        </w:rPr>
        <w:t xml:space="preserve"> </w:t>
      </w:r>
      <w:r>
        <w:rPr>
          <w:w w:val="115"/>
        </w:rPr>
        <w:t>fizică</w:t>
      </w:r>
      <w:r>
        <w:rPr>
          <w:spacing w:val="-1"/>
          <w:w w:val="115"/>
        </w:rPr>
        <w:t xml:space="preserve"> </w:t>
      </w:r>
      <w:r>
        <w:rPr>
          <w:w w:val="115"/>
        </w:rPr>
        <w:t>intră</w:t>
      </w:r>
      <w:r>
        <w:rPr>
          <w:spacing w:val="-2"/>
          <w:w w:val="115"/>
        </w:rPr>
        <w:t xml:space="preserve"> </w:t>
      </w:r>
      <w:r>
        <w:rPr>
          <w:w w:val="115"/>
        </w:rPr>
        <w:t>sub</w:t>
      </w:r>
      <w:r>
        <w:rPr>
          <w:spacing w:val="-2"/>
          <w:w w:val="115"/>
        </w:rPr>
        <w:t xml:space="preserve"> </w:t>
      </w:r>
      <w:r>
        <w:rPr>
          <w:w w:val="115"/>
        </w:rPr>
        <w:t>incidenţa</w:t>
      </w:r>
      <w:r>
        <w:rPr>
          <w:spacing w:val="-1"/>
          <w:w w:val="115"/>
        </w:rPr>
        <w:t xml:space="preserve"> </w:t>
      </w:r>
      <w:r>
        <w:rPr>
          <w:w w:val="115"/>
        </w:rPr>
        <w:t>hărţuirii</w:t>
      </w:r>
      <w:r>
        <w:rPr>
          <w:spacing w:val="-2"/>
          <w:w w:val="115"/>
        </w:rPr>
        <w:t xml:space="preserve"> </w:t>
      </w:r>
      <w:r>
        <w:rPr>
          <w:w w:val="115"/>
        </w:rPr>
        <w:t>morale</w:t>
      </w:r>
      <w:r>
        <w:rPr>
          <w:spacing w:val="-1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locul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1"/>
          <w:w w:val="115"/>
        </w:rPr>
        <w:t xml:space="preserve"> </w:t>
      </w:r>
      <w:r>
        <w:rPr>
          <w:w w:val="115"/>
        </w:rPr>
        <w:t>muncă.</w:t>
      </w:r>
    </w:p>
    <w:p w14:paraId="6E50FA96" w14:textId="77777777" w:rsidR="001C1758" w:rsidRDefault="001C1758">
      <w:pPr>
        <w:pStyle w:val="BodyText"/>
        <w:spacing w:before="5"/>
        <w:rPr>
          <w:sz w:val="14"/>
        </w:rPr>
      </w:pPr>
    </w:p>
    <w:p w14:paraId="33AA50E4" w14:textId="77777777" w:rsidR="001C1758" w:rsidRDefault="0036665A">
      <w:pPr>
        <w:pStyle w:val="BodyText"/>
        <w:spacing w:line="256" w:lineRule="auto"/>
        <w:ind w:left="143" w:right="211" w:firstLine="251"/>
        <w:jc w:val="both"/>
      </w:pPr>
      <w:r>
        <w:rPr>
          <w:w w:val="115"/>
        </w:rPr>
        <w:t>În</w:t>
      </w:r>
      <w:r>
        <w:rPr>
          <w:spacing w:val="1"/>
          <w:w w:val="115"/>
        </w:rPr>
        <w:t xml:space="preserve"> </w:t>
      </w:r>
      <w:r>
        <w:rPr>
          <w:w w:val="115"/>
        </w:rPr>
        <w:t>unitateade</w:t>
      </w:r>
      <w:r>
        <w:rPr>
          <w:spacing w:val="1"/>
          <w:w w:val="115"/>
        </w:rPr>
        <w:t xml:space="preserve"> </w:t>
      </w:r>
      <w:r>
        <w:rPr>
          <w:w w:val="115"/>
        </w:rPr>
        <w:t>învăţământ</w:t>
      </w:r>
      <w:r>
        <w:rPr>
          <w:spacing w:val="1"/>
          <w:w w:val="115"/>
        </w:rPr>
        <w:t xml:space="preserve"> </w:t>
      </w:r>
      <w:r>
        <w:rPr>
          <w:w w:val="115"/>
        </w:rPr>
        <w:t>şi</w:t>
      </w:r>
      <w:r>
        <w:rPr>
          <w:spacing w:val="1"/>
          <w:w w:val="115"/>
        </w:rPr>
        <w:t xml:space="preserve"> </w:t>
      </w:r>
      <w:r>
        <w:rPr>
          <w:w w:val="115"/>
        </w:rPr>
        <w:t>în</w:t>
      </w:r>
      <w:r>
        <w:rPr>
          <w:spacing w:val="1"/>
          <w:w w:val="115"/>
        </w:rPr>
        <w:t xml:space="preserve"> </w:t>
      </w:r>
      <w:r>
        <w:rPr>
          <w:w w:val="115"/>
        </w:rPr>
        <w:t>toate</w:t>
      </w:r>
      <w:r>
        <w:rPr>
          <w:spacing w:val="1"/>
          <w:w w:val="115"/>
        </w:rPr>
        <w:t xml:space="preserve"> </w:t>
      </w:r>
      <w:r>
        <w:rPr>
          <w:w w:val="115"/>
        </w:rPr>
        <w:t>spaţiile</w:t>
      </w:r>
      <w:r>
        <w:rPr>
          <w:spacing w:val="1"/>
          <w:w w:val="115"/>
        </w:rPr>
        <w:t xml:space="preserve"> </w:t>
      </w:r>
      <w:r>
        <w:rPr>
          <w:w w:val="115"/>
        </w:rPr>
        <w:t>destinate</w:t>
      </w:r>
      <w:r>
        <w:rPr>
          <w:spacing w:val="1"/>
          <w:w w:val="115"/>
        </w:rPr>
        <w:t xml:space="preserve"> </w:t>
      </w:r>
      <w:r>
        <w:rPr>
          <w:w w:val="115"/>
        </w:rPr>
        <w:t>educaţiei</w:t>
      </w:r>
      <w:r>
        <w:rPr>
          <w:spacing w:val="1"/>
          <w:w w:val="115"/>
        </w:rPr>
        <w:t xml:space="preserve"> </w:t>
      </w:r>
      <w:r>
        <w:rPr>
          <w:w w:val="115"/>
        </w:rPr>
        <w:t>şi</w:t>
      </w:r>
      <w:r>
        <w:rPr>
          <w:spacing w:val="1"/>
          <w:w w:val="115"/>
        </w:rPr>
        <w:t xml:space="preserve"> </w:t>
      </w:r>
      <w:r>
        <w:rPr>
          <w:w w:val="115"/>
        </w:rPr>
        <w:t>formării</w:t>
      </w:r>
      <w:r>
        <w:rPr>
          <w:spacing w:val="56"/>
          <w:w w:val="115"/>
        </w:rPr>
        <w:t xml:space="preserve"> </w:t>
      </w:r>
      <w:r>
        <w:rPr>
          <w:w w:val="115"/>
        </w:rPr>
        <w:t>profesionale</w:t>
      </w:r>
      <w:r>
        <w:rPr>
          <w:spacing w:val="56"/>
          <w:w w:val="115"/>
        </w:rPr>
        <w:t xml:space="preserve"> </w:t>
      </w:r>
      <w:r>
        <w:rPr>
          <w:w w:val="115"/>
        </w:rPr>
        <w:t>sunt</w:t>
      </w:r>
      <w:r>
        <w:rPr>
          <w:spacing w:val="56"/>
          <w:w w:val="115"/>
        </w:rPr>
        <w:t xml:space="preserve"> </w:t>
      </w:r>
      <w:r>
        <w:rPr>
          <w:w w:val="115"/>
        </w:rPr>
        <w:t>interzise</w:t>
      </w:r>
      <w:r>
        <w:rPr>
          <w:spacing w:val="1"/>
          <w:w w:val="115"/>
        </w:rPr>
        <w:t xml:space="preserve"> </w:t>
      </w:r>
      <w:r>
        <w:rPr>
          <w:w w:val="115"/>
        </w:rPr>
        <w:t>comportamentele</w:t>
      </w:r>
      <w:r>
        <w:rPr>
          <w:spacing w:val="-3"/>
          <w:w w:val="115"/>
        </w:rPr>
        <w:t xml:space="preserve"> </w:t>
      </w:r>
      <w:r>
        <w:rPr>
          <w:w w:val="115"/>
        </w:rPr>
        <w:t>care</w:t>
      </w:r>
      <w:r>
        <w:rPr>
          <w:spacing w:val="-3"/>
          <w:w w:val="115"/>
        </w:rPr>
        <w:t xml:space="preserve"> </w:t>
      </w:r>
      <w:r>
        <w:rPr>
          <w:w w:val="115"/>
        </w:rPr>
        <w:t>constau</w:t>
      </w:r>
      <w:r>
        <w:rPr>
          <w:spacing w:val="-2"/>
          <w:w w:val="115"/>
        </w:rPr>
        <w:t xml:space="preserve"> </w:t>
      </w:r>
      <w:r>
        <w:rPr>
          <w:w w:val="115"/>
        </w:rPr>
        <w:t>în</w:t>
      </w:r>
      <w:r>
        <w:rPr>
          <w:spacing w:val="-3"/>
          <w:w w:val="115"/>
        </w:rPr>
        <w:t xml:space="preserve"> </w:t>
      </w:r>
      <w:r>
        <w:rPr>
          <w:w w:val="115"/>
        </w:rPr>
        <w:t>violenţa</w:t>
      </w:r>
      <w:r>
        <w:rPr>
          <w:spacing w:val="-2"/>
          <w:w w:val="115"/>
        </w:rPr>
        <w:t xml:space="preserve"> </w:t>
      </w:r>
      <w:r>
        <w:rPr>
          <w:w w:val="115"/>
        </w:rPr>
        <w:t>psihologică</w:t>
      </w:r>
      <w:r>
        <w:rPr>
          <w:spacing w:val="-3"/>
          <w:w w:val="115"/>
        </w:rPr>
        <w:t xml:space="preserve"> </w:t>
      </w:r>
      <w:r>
        <w:rPr>
          <w:w w:val="115"/>
        </w:rPr>
        <w:t>-</w:t>
      </w:r>
      <w:r>
        <w:rPr>
          <w:spacing w:val="-3"/>
          <w:w w:val="115"/>
        </w:rPr>
        <w:t xml:space="preserve"> </w:t>
      </w:r>
      <w:r>
        <w:rPr>
          <w:w w:val="115"/>
        </w:rPr>
        <w:t>bullying.</w:t>
      </w:r>
    </w:p>
    <w:p w14:paraId="27EE132C" w14:textId="77777777" w:rsidR="001C1758" w:rsidRDefault="001C1758">
      <w:pPr>
        <w:pStyle w:val="BodyText"/>
        <w:spacing w:before="5"/>
        <w:rPr>
          <w:sz w:val="14"/>
        </w:rPr>
      </w:pPr>
    </w:p>
    <w:p w14:paraId="73623860" w14:textId="77777777" w:rsidR="001C1758" w:rsidRDefault="0036665A">
      <w:pPr>
        <w:pStyle w:val="BodyText"/>
        <w:spacing w:line="256" w:lineRule="auto"/>
        <w:ind w:left="143" w:right="208" w:firstLine="251"/>
        <w:jc w:val="both"/>
      </w:pPr>
      <w:r>
        <w:rPr>
          <w:w w:val="115"/>
        </w:rPr>
        <w:t>Fiecare angajat are dreptul la un loc de muncă lipsit de acte de hărţuire morală. Niciun angajat nu va ﬁ sancţionat,</w:t>
      </w:r>
      <w:r>
        <w:rPr>
          <w:spacing w:val="1"/>
          <w:w w:val="115"/>
        </w:rPr>
        <w:t xml:space="preserve"> </w:t>
      </w:r>
      <w:r>
        <w:rPr>
          <w:w w:val="115"/>
        </w:rPr>
        <w:t>concediat sau discriminat, direct sau indirect, inclusiv cu privire la salarizare, formare profesională, promovare sau</w:t>
      </w:r>
      <w:r>
        <w:rPr>
          <w:spacing w:val="1"/>
          <w:w w:val="115"/>
        </w:rPr>
        <w:t xml:space="preserve"> </w:t>
      </w:r>
      <w:r>
        <w:rPr>
          <w:w w:val="115"/>
        </w:rPr>
        <w:t>prelungirea</w:t>
      </w:r>
      <w:r>
        <w:rPr>
          <w:spacing w:val="28"/>
          <w:w w:val="115"/>
        </w:rPr>
        <w:t xml:space="preserve"> </w:t>
      </w:r>
      <w:r>
        <w:rPr>
          <w:w w:val="115"/>
        </w:rPr>
        <w:t>raporturilor</w:t>
      </w:r>
      <w:r>
        <w:rPr>
          <w:spacing w:val="29"/>
          <w:w w:val="115"/>
        </w:rPr>
        <w:t xml:space="preserve"> </w:t>
      </w:r>
      <w:r>
        <w:rPr>
          <w:w w:val="115"/>
        </w:rPr>
        <w:t>de</w:t>
      </w:r>
      <w:r>
        <w:rPr>
          <w:spacing w:val="28"/>
          <w:w w:val="115"/>
        </w:rPr>
        <w:t xml:space="preserve"> </w:t>
      </w:r>
      <w:r>
        <w:rPr>
          <w:w w:val="115"/>
        </w:rPr>
        <w:t>muncă,</w:t>
      </w:r>
      <w:r>
        <w:rPr>
          <w:spacing w:val="29"/>
          <w:w w:val="115"/>
        </w:rPr>
        <w:t xml:space="preserve"> </w:t>
      </w:r>
      <w:r>
        <w:rPr>
          <w:w w:val="115"/>
        </w:rPr>
        <w:t>din</w:t>
      </w:r>
      <w:r>
        <w:rPr>
          <w:spacing w:val="29"/>
          <w:w w:val="115"/>
        </w:rPr>
        <w:t xml:space="preserve"> </w:t>
      </w:r>
      <w:r>
        <w:rPr>
          <w:w w:val="115"/>
        </w:rPr>
        <w:t>cauză</w:t>
      </w:r>
      <w:r>
        <w:rPr>
          <w:spacing w:val="28"/>
          <w:w w:val="115"/>
        </w:rPr>
        <w:t xml:space="preserve"> </w:t>
      </w:r>
      <w:r>
        <w:rPr>
          <w:w w:val="115"/>
        </w:rPr>
        <w:t>că</w:t>
      </w:r>
      <w:r>
        <w:rPr>
          <w:spacing w:val="29"/>
          <w:w w:val="115"/>
        </w:rPr>
        <w:t xml:space="preserve"> </w:t>
      </w:r>
      <w:r>
        <w:rPr>
          <w:w w:val="115"/>
        </w:rPr>
        <w:t>a</w:t>
      </w:r>
      <w:r>
        <w:rPr>
          <w:spacing w:val="29"/>
          <w:w w:val="115"/>
        </w:rPr>
        <w:t xml:space="preserve"> </w:t>
      </w:r>
      <w:r>
        <w:rPr>
          <w:w w:val="115"/>
        </w:rPr>
        <w:t>fost</w:t>
      </w:r>
      <w:r>
        <w:rPr>
          <w:spacing w:val="28"/>
          <w:w w:val="115"/>
        </w:rPr>
        <w:t xml:space="preserve"> </w:t>
      </w:r>
      <w:r>
        <w:rPr>
          <w:w w:val="115"/>
        </w:rPr>
        <w:t>supus</w:t>
      </w:r>
      <w:r>
        <w:rPr>
          <w:spacing w:val="29"/>
          <w:w w:val="115"/>
        </w:rPr>
        <w:t xml:space="preserve"> </w:t>
      </w:r>
      <w:r>
        <w:rPr>
          <w:w w:val="115"/>
        </w:rPr>
        <w:t>sau</w:t>
      </w:r>
      <w:r>
        <w:rPr>
          <w:spacing w:val="29"/>
          <w:w w:val="115"/>
        </w:rPr>
        <w:t xml:space="preserve"> </w:t>
      </w:r>
      <w:r>
        <w:rPr>
          <w:w w:val="115"/>
        </w:rPr>
        <w:t>că</w:t>
      </w:r>
      <w:r>
        <w:rPr>
          <w:spacing w:val="28"/>
          <w:w w:val="115"/>
        </w:rPr>
        <w:t xml:space="preserve"> </w:t>
      </w:r>
      <w:r>
        <w:rPr>
          <w:w w:val="115"/>
        </w:rPr>
        <w:t>a</w:t>
      </w:r>
      <w:r>
        <w:rPr>
          <w:spacing w:val="29"/>
          <w:w w:val="115"/>
        </w:rPr>
        <w:t xml:space="preserve"> </w:t>
      </w:r>
      <w:r>
        <w:rPr>
          <w:w w:val="115"/>
        </w:rPr>
        <w:t>refuzat</w:t>
      </w:r>
      <w:r>
        <w:rPr>
          <w:spacing w:val="29"/>
          <w:w w:val="115"/>
        </w:rPr>
        <w:t xml:space="preserve"> </w:t>
      </w:r>
      <w:r>
        <w:rPr>
          <w:w w:val="115"/>
        </w:rPr>
        <w:t>să</w:t>
      </w:r>
      <w:r>
        <w:rPr>
          <w:spacing w:val="28"/>
          <w:w w:val="115"/>
        </w:rPr>
        <w:t xml:space="preserve"> </w:t>
      </w:r>
      <w:r>
        <w:rPr>
          <w:w w:val="115"/>
        </w:rPr>
        <w:t>ﬁe</w:t>
      </w:r>
      <w:r>
        <w:rPr>
          <w:spacing w:val="29"/>
          <w:w w:val="115"/>
        </w:rPr>
        <w:t xml:space="preserve"> </w:t>
      </w:r>
      <w:r>
        <w:rPr>
          <w:w w:val="115"/>
        </w:rPr>
        <w:t>supus</w:t>
      </w:r>
      <w:r>
        <w:rPr>
          <w:spacing w:val="29"/>
          <w:w w:val="115"/>
        </w:rPr>
        <w:t xml:space="preserve"> </w:t>
      </w:r>
      <w:r>
        <w:rPr>
          <w:w w:val="115"/>
        </w:rPr>
        <w:t>hărţuirii</w:t>
      </w:r>
      <w:r>
        <w:rPr>
          <w:spacing w:val="28"/>
          <w:w w:val="115"/>
        </w:rPr>
        <w:t xml:space="preserve"> </w:t>
      </w:r>
      <w:r>
        <w:rPr>
          <w:w w:val="115"/>
        </w:rPr>
        <w:t>morale</w:t>
      </w:r>
      <w:r>
        <w:rPr>
          <w:spacing w:val="29"/>
          <w:w w:val="115"/>
        </w:rPr>
        <w:t xml:space="preserve"> </w:t>
      </w:r>
      <w:r>
        <w:rPr>
          <w:w w:val="115"/>
        </w:rPr>
        <w:t>la</w:t>
      </w:r>
      <w:r>
        <w:rPr>
          <w:spacing w:val="29"/>
          <w:w w:val="115"/>
        </w:rPr>
        <w:t xml:space="preserve"> </w:t>
      </w:r>
      <w:r>
        <w:rPr>
          <w:w w:val="115"/>
        </w:rPr>
        <w:t>locul</w:t>
      </w:r>
      <w:r>
        <w:rPr>
          <w:spacing w:val="28"/>
          <w:w w:val="115"/>
        </w:rPr>
        <w:t xml:space="preserve"> </w:t>
      </w:r>
      <w:r>
        <w:rPr>
          <w:w w:val="115"/>
        </w:rPr>
        <w:t>de</w:t>
      </w:r>
      <w:r>
        <w:rPr>
          <w:spacing w:val="-53"/>
          <w:w w:val="115"/>
        </w:rPr>
        <w:t xml:space="preserve"> </w:t>
      </w:r>
      <w:r>
        <w:rPr>
          <w:w w:val="115"/>
        </w:rPr>
        <w:t>muncă.</w:t>
      </w:r>
    </w:p>
    <w:p w14:paraId="1A19C053" w14:textId="77777777" w:rsidR="001C1758" w:rsidRDefault="001C1758">
      <w:pPr>
        <w:pStyle w:val="BodyText"/>
        <w:spacing w:before="5"/>
        <w:rPr>
          <w:sz w:val="14"/>
        </w:rPr>
      </w:pPr>
    </w:p>
    <w:p w14:paraId="68F3F6F5" w14:textId="77777777" w:rsidR="001C1758" w:rsidRDefault="0036665A">
      <w:pPr>
        <w:pStyle w:val="BodyText"/>
        <w:spacing w:line="256" w:lineRule="auto"/>
        <w:ind w:left="143" w:right="204" w:firstLine="251"/>
        <w:jc w:val="both"/>
      </w:pPr>
      <w:r>
        <w:rPr>
          <w:w w:val="115"/>
        </w:rPr>
        <w:t>Personalul unității de învățământ care săvârşe</w:t>
      </w:r>
      <w:r w:rsidR="00512E7D">
        <w:rPr>
          <w:w w:val="115"/>
        </w:rPr>
        <w:t>Ș</w:t>
      </w:r>
      <w:r>
        <w:rPr>
          <w:w w:val="115"/>
        </w:rPr>
        <w:t>te acte sau fapte de hărţuire morală la locul de muncă răspunde</w:t>
      </w:r>
      <w:r>
        <w:rPr>
          <w:spacing w:val="1"/>
          <w:w w:val="115"/>
        </w:rPr>
        <w:t xml:space="preserve"> </w:t>
      </w:r>
      <w:r>
        <w:rPr>
          <w:w w:val="115"/>
        </w:rPr>
        <w:t>disciplinar,</w:t>
      </w:r>
      <w:r>
        <w:rPr>
          <w:spacing w:val="1"/>
          <w:w w:val="115"/>
        </w:rPr>
        <w:t xml:space="preserve"> </w:t>
      </w:r>
      <w:r>
        <w:rPr>
          <w:w w:val="115"/>
        </w:rPr>
        <w:t>în</w:t>
      </w:r>
      <w:r>
        <w:rPr>
          <w:spacing w:val="1"/>
          <w:w w:val="115"/>
        </w:rPr>
        <w:t xml:space="preserve"> </w:t>
      </w:r>
      <w:r>
        <w:rPr>
          <w:w w:val="115"/>
        </w:rPr>
        <w:t>condiţiile</w:t>
      </w:r>
      <w:r>
        <w:rPr>
          <w:spacing w:val="1"/>
          <w:w w:val="115"/>
        </w:rPr>
        <w:t xml:space="preserve"> </w:t>
      </w:r>
      <w:r>
        <w:rPr>
          <w:w w:val="115"/>
        </w:rPr>
        <w:t>legislației</w:t>
      </w:r>
      <w:r>
        <w:rPr>
          <w:spacing w:val="1"/>
          <w:w w:val="115"/>
        </w:rPr>
        <w:t xml:space="preserve"> </w:t>
      </w:r>
      <w:r>
        <w:rPr>
          <w:w w:val="115"/>
        </w:rPr>
        <w:t>în</w:t>
      </w:r>
      <w:r>
        <w:rPr>
          <w:spacing w:val="1"/>
          <w:w w:val="115"/>
        </w:rPr>
        <w:t xml:space="preserve"> </w:t>
      </w:r>
      <w:r>
        <w:rPr>
          <w:w w:val="115"/>
        </w:rPr>
        <w:t>vigoare</w:t>
      </w:r>
      <w:r>
        <w:rPr>
          <w:spacing w:val="1"/>
          <w:w w:val="115"/>
        </w:rPr>
        <w:t xml:space="preserve"> </w:t>
      </w:r>
      <w:r>
        <w:rPr>
          <w:w w:val="115"/>
        </w:rPr>
        <w:t>şi</w:t>
      </w:r>
      <w:r>
        <w:rPr>
          <w:spacing w:val="1"/>
          <w:w w:val="115"/>
        </w:rPr>
        <w:t xml:space="preserve"> </w:t>
      </w:r>
      <w:r>
        <w:rPr>
          <w:w w:val="115"/>
        </w:rPr>
        <w:t>ale</w:t>
      </w:r>
      <w:r>
        <w:rPr>
          <w:spacing w:val="1"/>
          <w:w w:val="115"/>
        </w:rPr>
        <w:t xml:space="preserve"> </w:t>
      </w:r>
      <w:r>
        <w:rPr>
          <w:w w:val="115"/>
        </w:rPr>
        <w:t>regulamentului</w:t>
      </w:r>
      <w:r>
        <w:rPr>
          <w:spacing w:val="1"/>
          <w:w w:val="115"/>
        </w:rPr>
        <w:t xml:space="preserve"> </w:t>
      </w:r>
      <w:r>
        <w:rPr>
          <w:w w:val="115"/>
        </w:rPr>
        <w:t>intern</w:t>
      </w:r>
      <w:r>
        <w:rPr>
          <w:spacing w:val="1"/>
          <w:w w:val="115"/>
        </w:rPr>
        <w:t xml:space="preserve"> </w:t>
      </w:r>
      <w:r>
        <w:rPr>
          <w:w w:val="115"/>
        </w:rPr>
        <w:t>al</w:t>
      </w:r>
      <w:r>
        <w:rPr>
          <w:spacing w:val="1"/>
          <w:w w:val="115"/>
        </w:rPr>
        <w:t xml:space="preserve"> </w:t>
      </w:r>
      <w:r>
        <w:rPr>
          <w:w w:val="115"/>
        </w:rPr>
        <w:t>unității</w:t>
      </w:r>
      <w:r>
        <w:rPr>
          <w:spacing w:val="1"/>
          <w:w w:val="115"/>
        </w:rPr>
        <w:t xml:space="preserve"> </w:t>
      </w:r>
      <w:r>
        <w:rPr>
          <w:w w:val="115"/>
        </w:rPr>
        <w:t>de</w:t>
      </w:r>
      <w:r>
        <w:rPr>
          <w:spacing w:val="1"/>
          <w:w w:val="115"/>
        </w:rPr>
        <w:t xml:space="preserve"> </w:t>
      </w:r>
      <w:r>
        <w:rPr>
          <w:w w:val="115"/>
        </w:rPr>
        <w:t>învățământ.  Răspunderea</w:t>
      </w:r>
      <w:r>
        <w:rPr>
          <w:spacing w:val="1"/>
          <w:w w:val="115"/>
        </w:rPr>
        <w:t xml:space="preserve"> </w:t>
      </w:r>
      <w:r>
        <w:rPr>
          <w:w w:val="115"/>
        </w:rPr>
        <w:t>disciplinară</w:t>
      </w:r>
      <w:r>
        <w:rPr>
          <w:spacing w:val="-1"/>
          <w:w w:val="115"/>
        </w:rPr>
        <w:t xml:space="preserve"> </w:t>
      </w:r>
      <w:r>
        <w:rPr>
          <w:w w:val="115"/>
        </w:rPr>
        <w:t>nu</w:t>
      </w:r>
      <w:r>
        <w:rPr>
          <w:spacing w:val="-1"/>
          <w:w w:val="115"/>
        </w:rPr>
        <w:t xml:space="preserve"> </w:t>
      </w:r>
      <w:r>
        <w:rPr>
          <w:w w:val="115"/>
        </w:rPr>
        <w:t>înlătură răspunderea</w:t>
      </w:r>
      <w:r>
        <w:rPr>
          <w:spacing w:val="-1"/>
          <w:w w:val="115"/>
        </w:rPr>
        <w:t xml:space="preserve"> </w:t>
      </w:r>
      <w:r>
        <w:rPr>
          <w:w w:val="115"/>
        </w:rPr>
        <w:t>contravenţională sau</w:t>
      </w:r>
      <w:r>
        <w:rPr>
          <w:spacing w:val="-1"/>
          <w:w w:val="115"/>
        </w:rPr>
        <w:t xml:space="preserve"> </w:t>
      </w:r>
      <w:r>
        <w:rPr>
          <w:w w:val="115"/>
        </w:rPr>
        <w:t>penală a</w:t>
      </w:r>
      <w:r>
        <w:rPr>
          <w:spacing w:val="-1"/>
          <w:w w:val="115"/>
        </w:rPr>
        <w:t xml:space="preserve"> </w:t>
      </w:r>
      <w:r>
        <w:rPr>
          <w:w w:val="115"/>
        </w:rPr>
        <w:t>angajatului pentru</w:t>
      </w:r>
      <w:r>
        <w:rPr>
          <w:spacing w:val="-1"/>
          <w:w w:val="115"/>
        </w:rPr>
        <w:t xml:space="preserve"> </w:t>
      </w:r>
      <w:r>
        <w:rPr>
          <w:w w:val="115"/>
        </w:rPr>
        <w:t>faptele</w:t>
      </w:r>
      <w:r>
        <w:rPr>
          <w:spacing w:val="-1"/>
          <w:w w:val="115"/>
        </w:rPr>
        <w:t xml:space="preserve"> </w:t>
      </w:r>
      <w:r>
        <w:rPr>
          <w:w w:val="115"/>
        </w:rPr>
        <w:t>respective.</w:t>
      </w:r>
    </w:p>
    <w:p w14:paraId="725607CB" w14:textId="77777777" w:rsidR="001C1758" w:rsidRDefault="001C1758">
      <w:pPr>
        <w:pStyle w:val="BodyText"/>
        <w:spacing w:before="5"/>
        <w:rPr>
          <w:sz w:val="14"/>
        </w:rPr>
      </w:pPr>
    </w:p>
    <w:p w14:paraId="6975DB13" w14:textId="77777777" w:rsidR="001C1758" w:rsidRDefault="0036665A">
      <w:pPr>
        <w:pStyle w:val="BodyText"/>
        <w:spacing w:line="256" w:lineRule="auto"/>
        <w:ind w:left="143" w:right="208" w:firstLine="251"/>
        <w:jc w:val="both"/>
      </w:pPr>
      <w:r>
        <w:rPr>
          <w:w w:val="115"/>
        </w:rPr>
        <w:t>Conducătorul</w:t>
      </w:r>
      <w:r>
        <w:rPr>
          <w:spacing w:val="34"/>
          <w:w w:val="115"/>
        </w:rPr>
        <w:t xml:space="preserve"> </w:t>
      </w:r>
      <w:r>
        <w:rPr>
          <w:w w:val="115"/>
        </w:rPr>
        <w:t>unității</w:t>
      </w:r>
      <w:r>
        <w:rPr>
          <w:spacing w:val="34"/>
          <w:w w:val="115"/>
        </w:rPr>
        <w:t xml:space="preserve"> </w:t>
      </w:r>
      <w:r>
        <w:rPr>
          <w:w w:val="115"/>
        </w:rPr>
        <w:t>de</w:t>
      </w:r>
      <w:r>
        <w:rPr>
          <w:spacing w:val="34"/>
          <w:w w:val="115"/>
        </w:rPr>
        <w:t xml:space="preserve"> </w:t>
      </w:r>
      <w:r>
        <w:rPr>
          <w:w w:val="115"/>
        </w:rPr>
        <w:t>învățământ</w:t>
      </w:r>
      <w:r>
        <w:rPr>
          <w:spacing w:val="34"/>
          <w:w w:val="115"/>
        </w:rPr>
        <w:t xml:space="preserve"> </w:t>
      </w:r>
      <w:r>
        <w:rPr>
          <w:w w:val="115"/>
        </w:rPr>
        <w:t>are</w:t>
      </w:r>
      <w:r>
        <w:rPr>
          <w:spacing w:val="34"/>
          <w:w w:val="115"/>
        </w:rPr>
        <w:t xml:space="preserve"> </w:t>
      </w:r>
      <w:r>
        <w:rPr>
          <w:w w:val="115"/>
        </w:rPr>
        <w:t>obligaţia</w:t>
      </w:r>
      <w:r>
        <w:rPr>
          <w:spacing w:val="34"/>
          <w:w w:val="115"/>
        </w:rPr>
        <w:t xml:space="preserve"> </w:t>
      </w:r>
      <w:r>
        <w:rPr>
          <w:w w:val="115"/>
        </w:rPr>
        <w:t>de</w:t>
      </w:r>
      <w:r>
        <w:rPr>
          <w:spacing w:val="34"/>
          <w:w w:val="115"/>
        </w:rPr>
        <w:t xml:space="preserve"> </w:t>
      </w:r>
      <w:r>
        <w:rPr>
          <w:w w:val="115"/>
        </w:rPr>
        <w:t>a</w:t>
      </w:r>
      <w:r>
        <w:rPr>
          <w:spacing w:val="34"/>
          <w:w w:val="115"/>
        </w:rPr>
        <w:t xml:space="preserve"> </w:t>
      </w:r>
      <w:r>
        <w:rPr>
          <w:w w:val="115"/>
        </w:rPr>
        <w:t>lua</w:t>
      </w:r>
      <w:r>
        <w:rPr>
          <w:spacing w:val="34"/>
          <w:w w:val="115"/>
        </w:rPr>
        <w:t xml:space="preserve"> </w:t>
      </w:r>
      <w:r>
        <w:rPr>
          <w:w w:val="115"/>
        </w:rPr>
        <w:t>orice</w:t>
      </w:r>
      <w:r>
        <w:rPr>
          <w:spacing w:val="34"/>
          <w:w w:val="115"/>
        </w:rPr>
        <w:t xml:space="preserve"> </w:t>
      </w:r>
      <w:r>
        <w:rPr>
          <w:w w:val="115"/>
        </w:rPr>
        <w:t>măsuri</w:t>
      </w:r>
      <w:r>
        <w:rPr>
          <w:spacing w:val="34"/>
          <w:w w:val="115"/>
        </w:rPr>
        <w:t xml:space="preserve"> </w:t>
      </w:r>
      <w:r>
        <w:rPr>
          <w:w w:val="115"/>
        </w:rPr>
        <w:t>necesare</w:t>
      </w:r>
      <w:r>
        <w:rPr>
          <w:spacing w:val="34"/>
          <w:w w:val="115"/>
        </w:rPr>
        <w:t xml:space="preserve"> </w:t>
      </w:r>
      <w:r>
        <w:rPr>
          <w:w w:val="115"/>
        </w:rPr>
        <w:t>în</w:t>
      </w:r>
      <w:r>
        <w:rPr>
          <w:spacing w:val="34"/>
          <w:w w:val="115"/>
        </w:rPr>
        <w:t xml:space="preserve"> </w:t>
      </w:r>
      <w:r>
        <w:rPr>
          <w:w w:val="115"/>
        </w:rPr>
        <w:t>scopul</w:t>
      </w:r>
      <w:r>
        <w:rPr>
          <w:spacing w:val="35"/>
          <w:w w:val="115"/>
        </w:rPr>
        <w:t xml:space="preserve"> </w:t>
      </w:r>
      <w:r>
        <w:rPr>
          <w:w w:val="115"/>
        </w:rPr>
        <w:t>prevenirii</w:t>
      </w:r>
      <w:r>
        <w:rPr>
          <w:spacing w:val="34"/>
          <w:w w:val="115"/>
        </w:rPr>
        <w:t xml:space="preserve"> </w:t>
      </w:r>
      <w:r>
        <w:rPr>
          <w:w w:val="115"/>
        </w:rPr>
        <w:t>şi</w:t>
      </w:r>
      <w:r>
        <w:rPr>
          <w:spacing w:val="34"/>
          <w:w w:val="115"/>
        </w:rPr>
        <w:t xml:space="preserve"> </w:t>
      </w:r>
      <w:r>
        <w:rPr>
          <w:w w:val="115"/>
        </w:rPr>
        <w:t>combaterii</w:t>
      </w:r>
      <w:r>
        <w:rPr>
          <w:spacing w:val="-53"/>
          <w:w w:val="115"/>
        </w:rPr>
        <w:t xml:space="preserve"> </w:t>
      </w:r>
      <w:r>
        <w:rPr>
          <w:w w:val="115"/>
        </w:rPr>
        <w:t>actelor de hărţuire morală la locul de muncă, inclusiv prin prevederea în regulamentul intern de sancţiuni disciplinare</w:t>
      </w:r>
      <w:r>
        <w:rPr>
          <w:spacing w:val="1"/>
          <w:w w:val="115"/>
        </w:rPr>
        <w:t xml:space="preserve"> </w:t>
      </w:r>
      <w:r>
        <w:rPr>
          <w:w w:val="115"/>
        </w:rPr>
        <w:t>pentru</w:t>
      </w:r>
      <w:r>
        <w:rPr>
          <w:spacing w:val="-2"/>
          <w:w w:val="115"/>
        </w:rPr>
        <w:t xml:space="preserve"> </w:t>
      </w:r>
      <w:r>
        <w:rPr>
          <w:w w:val="115"/>
        </w:rPr>
        <w:t>angajaţii</w:t>
      </w:r>
      <w:r>
        <w:rPr>
          <w:spacing w:val="-2"/>
          <w:w w:val="115"/>
        </w:rPr>
        <w:t xml:space="preserve"> </w:t>
      </w:r>
      <w:r>
        <w:rPr>
          <w:w w:val="115"/>
        </w:rPr>
        <w:t>care</w:t>
      </w:r>
      <w:r>
        <w:rPr>
          <w:spacing w:val="-2"/>
          <w:w w:val="115"/>
        </w:rPr>
        <w:t xml:space="preserve"> </w:t>
      </w:r>
      <w:r>
        <w:rPr>
          <w:w w:val="115"/>
        </w:rPr>
        <w:t>săvârşesc</w:t>
      </w:r>
      <w:r>
        <w:rPr>
          <w:spacing w:val="-2"/>
          <w:w w:val="115"/>
        </w:rPr>
        <w:t xml:space="preserve"> </w:t>
      </w:r>
      <w:r>
        <w:rPr>
          <w:w w:val="115"/>
        </w:rPr>
        <w:t>acte</w:t>
      </w:r>
      <w:r>
        <w:rPr>
          <w:spacing w:val="-2"/>
          <w:w w:val="115"/>
        </w:rPr>
        <w:t xml:space="preserve"> </w:t>
      </w:r>
      <w:r>
        <w:rPr>
          <w:w w:val="115"/>
        </w:rPr>
        <w:t>sau</w:t>
      </w:r>
      <w:r>
        <w:rPr>
          <w:spacing w:val="-2"/>
          <w:w w:val="115"/>
        </w:rPr>
        <w:t xml:space="preserve"> </w:t>
      </w:r>
      <w:r>
        <w:rPr>
          <w:w w:val="115"/>
        </w:rPr>
        <w:t>fapte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hărţuire</w:t>
      </w:r>
      <w:r>
        <w:rPr>
          <w:spacing w:val="-2"/>
          <w:w w:val="115"/>
        </w:rPr>
        <w:t xml:space="preserve"> </w:t>
      </w:r>
      <w:r>
        <w:rPr>
          <w:w w:val="115"/>
        </w:rPr>
        <w:t>morală</w:t>
      </w:r>
      <w:r>
        <w:rPr>
          <w:spacing w:val="-2"/>
          <w:w w:val="115"/>
        </w:rPr>
        <w:t xml:space="preserve"> </w:t>
      </w:r>
      <w:r>
        <w:rPr>
          <w:w w:val="115"/>
        </w:rPr>
        <w:t>la</w:t>
      </w:r>
      <w:r>
        <w:rPr>
          <w:spacing w:val="-1"/>
          <w:w w:val="115"/>
        </w:rPr>
        <w:t xml:space="preserve"> </w:t>
      </w:r>
      <w:r>
        <w:rPr>
          <w:w w:val="115"/>
        </w:rPr>
        <w:t>locul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muncă.</w:t>
      </w:r>
    </w:p>
    <w:p w14:paraId="69624A22" w14:textId="77777777" w:rsidR="001C1758" w:rsidRDefault="001C1758">
      <w:pPr>
        <w:pStyle w:val="BodyText"/>
        <w:spacing w:before="5"/>
        <w:rPr>
          <w:sz w:val="14"/>
        </w:rPr>
      </w:pPr>
    </w:p>
    <w:p w14:paraId="7AC2D935" w14:textId="77777777" w:rsidR="001C1758" w:rsidRDefault="0036665A">
      <w:pPr>
        <w:pStyle w:val="BodyText"/>
        <w:spacing w:before="1" w:line="256" w:lineRule="auto"/>
        <w:ind w:left="143" w:right="205" w:firstLine="251"/>
        <w:jc w:val="both"/>
      </w:pPr>
      <w:r>
        <w:rPr>
          <w:w w:val="115"/>
        </w:rPr>
        <w:t>Este interzisă stabilirea, în orice formă, de reguli sau măsuri interne care să oblige, să determine sau să îndemne</w:t>
      </w:r>
      <w:r>
        <w:rPr>
          <w:spacing w:val="1"/>
          <w:w w:val="115"/>
        </w:rPr>
        <w:t xml:space="preserve"> </w:t>
      </w:r>
      <w:r>
        <w:rPr>
          <w:w w:val="115"/>
        </w:rPr>
        <w:t>angajaţii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săvârşirea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acte</w:t>
      </w:r>
      <w:r>
        <w:rPr>
          <w:spacing w:val="-2"/>
          <w:w w:val="115"/>
        </w:rPr>
        <w:t xml:space="preserve"> </w:t>
      </w:r>
      <w:r>
        <w:rPr>
          <w:w w:val="115"/>
        </w:rPr>
        <w:t>sau</w:t>
      </w:r>
      <w:r>
        <w:rPr>
          <w:spacing w:val="-3"/>
          <w:w w:val="115"/>
        </w:rPr>
        <w:t xml:space="preserve"> </w:t>
      </w:r>
      <w:r>
        <w:rPr>
          <w:w w:val="115"/>
        </w:rPr>
        <w:t>fapte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hărţuire</w:t>
      </w:r>
      <w:r>
        <w:rPr>
          <w:spacing w:val="-3"/>
          <w:w w:val="115"/>
        </w:rPr>
        <w:t xml:space="preserve"> </w:t>
      </w:r>
      <w:r>
        <w:rPr>
          <w:w w:val="115"/>
        </w:rPr>
        <w:t>morală</w:t>
      </w:r>
      <w:r>
        <w:rPr>
          <w:spacing w:val="-2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locul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muncă.</w:t>
      </w:r>
    </w:p>
    <w:p w14:paraId="2013C4CF" w14:textId="77777777" w:rsidR="001C1758" w:rsidRDefault="001C1758">
      <w:pPr>
        <w:pStyle w:val="BodyText"/>
        <w:spacing w:before="4"/>
        <w:rPr>
          <w:sz w:val="14"/>
        </w:rPr>
      </w:pPr>
    </w:p>
    <w:p w14:paraId="31720B19" w14:textId="77777777" w:rsidR="001C1758" w:rsidRDefault="0036665A">
      <w:pPr>
        <w:pStyle w:val="BodyText"/>
        <w:spacing w:before="1" w:line="256" w:lineRule="auto"/>
        <w:ind w:left="143" w:right="214" w:firstLine="251"/>
        <w:jc w:val="both"/>
      </w:pPr>
      <w:r>
        <w:rPr>
          <w:w w:val="115"/>
        </w:rPr>
        <w:t>Personalul unității de învățământ, victimă a hărţuirii morale la locul de muncă, trebuie să dovedească elementele de</w:t>
      </w:r>
      <w:r>
        <w:rPr>
          <w:spacing w:val="1"/>
          <w:w w:val="115"/>
        </w:rPr>
        <w:t xml:space="preserve"> </w:t>
      </w:r>
      <w:r>
        <w:rPr>
          <w:w w:val="115"/>
        </w:rPr>
        <w:t>fapt</w:t>
      </w:r>
      <w:r>
        <w:rPr>
          <w:spacing w:val="-4"/>
          <w:w w:val="115"/>
        </w:rPr>
        <w:t xml:space="preserve"> </w:t>
      </w:r>
      <w:r>
        <w:rPr>
          <w:w w:val="115"/>
        </w:rPr>
        <w:t>ale</w:t>
      </w:r>
      <w:r>
        <w:rPr>
          <w:spacing w:val="-4"/>
          <w:w w:val="115"/>
        </w:rPr>
        <w:t xml:space="preserve"> </w:t>
      </w:r>
      <w:r>
        <w:rPr>
          <w:w w:val="115"/>
        </w:rPr>
        <w:t>hărţuirii</w:t>
      </w:r>
      <w:r>
        <w:rPr>
          <w:spacing w:val="-4"/>
          <w:w w:val="115"/>
        </w:rPr>
        <w:t xml:space="preserve"> </w:t>
      </w:r>
      <w:r>
        <w:rPr>
          <w:w w:val="115"/>
        </w:rPr>
        <w:t>morale,</w:t>
      </w:r>
      <w:r>
        <w:rPr>
          <w:spacing w:val="-3"/>
          <w:w w:val="115"/>
        </w:rPr>
        <w:t xml:space="preserve"> </w:t>
      </w:r>
      <w:r>
        <w:rPr>
          <w:w w:val="115"/>
        </w:rPr>
        <w:t>sarcina</w:t>
      </w:r>
      <w:r>
        <w:rPr>
          <w:spacing w:val="-4"/>
          <w:w w:val="115"/>
        </w:rPr>
        <w:t xml:space="preserve"> </w:t>
      </w:r>
      <w:r>
        <w:rPr>
          <w:w w:val="115"/>
        </w:rPr>
        <w:t>probei</w:t>
      </w:r>
      <w:r>
        <w:rPr>
          <w:spacing w:val="-4"/>
          <w:w w:val="115"/>
        </w:rPr>
        <w:t xml:space="preserve"> </w:t>
      </w:r>
      <w:r>
        <w:rPr>
          <w:w w:val="115"/>
        </w:rPr>
        <w:t>revenind</w:t>
      </w:r>
      <w:r>
        <w:rPr>
          <w:spacing w:val="-4"/>
          <w:w w:val="115"/>
        </w:rPr>
        <w:t xml:space="preserve"> </w:t>
      </w:r>
      <w:r>
        <w:rPr>
          <w:w w:val="115"/>
        </w:rPr>
        <w:t>conducătorului</w:t>
      </w:r>
      <w:r>
        <w:rPr>
          <w:spacing w:val="-3"/>
          <w:w w:val="115"/>
        </w:rPr>
        <w:t xml:space="preserve"> </w:t>
      </w:r>
      <w:r>
        <w:rPr>
          <w:w w:val="115"/>
        </w:rPr>
        <w:t>unității</w:t>
      </w:r>
      <w:r>
        <w:rPr>
          <w:spacing w:val="-4"/>
          <w:w w:val="115"/>
        </w:rPr>
        <w:t xml:space="preserve"> </w:t>
      </w:r>
      <w:r>
        <w:rPr>
          <w:w w:val="115"/>
        </w:rPr>
        <w:t>de</w:t>
      </w:r>
      <w:r>
        <w:rPr>
          <w:spacing w:val="-4"/>
          <w:w w:val="115"/>
        </w:rPr>
        <w:t xml:space="preserve"> </w:t>
      </w:r>
      <w:r>
        <w:rPr>
          <w:w w:val="115"/>
        </w:rPr>
        <w:t>învățământ,</w:t>
      </w:r>
      <w:r>
        <w:rPr>
          <w:spacing w:val="-4"/>
          <w:w w:val="115"/>
        </w:rPr>
        <w:t xml:space="preserve"> </w:t>
      </w:r>
      <w:r>
        <w:rPr>
          <w:w w:val="115"/>
        </w:rPr>
        <w:t>în</w:t>
      </w:r>
      <w:r>
        <w:rPr>
          <w:spacing w:val="-3"/>
          <w:w w:val="115"/>
        </w:rPr>
        <w:t xml:space="preserve"> </w:t>
      </w:r>
      <w:r>
        <w:rPr>
          <w:w w:val="115"/>
        </w:rPr>
        <w:t>condiţiile</w:t>
      </w:r>
      <w:r>
        <w:rPr>
          <w:spacing w:val="-4"/>
          <w:w w:val="115"/>
        </w:rPr>
        <w:t xml:space="preserve"> </w:t>
      </w:r>
      <w:r>
        <w:rPr>
          <w:w w:val="115"/>
        </w:rPr>
        <w:t>legislației</w:t>
      </w:r>
      <w:r>
        <w:rPr>
          <w:spacing w:val="-4"/>
          <w:w w:val="115"/>
        </w:rPr>
        <w:t xml:space="preserve"> </w:t>
      </w:r>
      <w:r>
        <w:rPr>
          <w:w w:val="115"/>
        </w:rPr>
        <w:t>în</w:t>
      </w:r>
      <w:r>
        <w:rPr>
          <w:spacing w:val="-4"/>
          <w:w w:val="115"/>
        </w:rPr>
        <w:t xml:space="preserve"> </w:t>
      </w:r>
      <w:r>
        <w:rPr>
          <w:w w:val="115"/>
        </w:rPr>
        <w:t>vigoare.</w:t>
      </w:r>
    </w:p>
    <w:p w14:paraId="7F208602" w14:textId="77777777" w:rsidR="001C1758" w:rsidRDefault="001C1758">
      <w:pPr>
        <w:pStyle w:val="BodyText"/>
        <w:spacing w:before="4"/>
        <w:rPr>
          <w:sz w:val="14"/>
        </w:rPr>
      </w:pPr>
    </w:p>
    <w:p w14:paraId="1DC20951" w14:textId="77777777" w:rsidR="001C1758" w:rsidRDefault="0036665A">
      <w:pPr>
        <w:pStyle w:val="BodyText"/>
        <w:spacing w:before="1"/>
        <w:ind w:left="394"/>
      </w:pPr>
      <w:r>
        <w:rPr>
          <w:w w:val="115"/>
        </w:rPr>
        <w:t>Intenţia</w:t>
      </w:r>
      <w:r>
        <w:rPr>
          <w:spacing w:val="-1"/>
          <w:w w:val="115"/>
        </w:rPr>
        <w:t xml:space="preserve"> </w:t>
      </w:r>
      <w:r>
        <w:rPr>
          <w:w w:val="115"/>
        </w:rPr>
        <w:t>de a</w:t>
      </w:r>
      <w:r>
        <w:rPr>
          <w:spacing w:val="-1"/>
          <w:w w:val="115"/>
        </w:rPr>
        <w:t xml:space="preserve"> </w:t>
      </w:r>
      <w:r>
        <w:rPr>
          <w:w w:val="115"/>
        </w:rPr>
        <w:t>prejudicia prin acte</w:t>
      </w:r>
      <w:r>
        <w:rPr>
          <w:spacing w:val="-1"/>
          <w:w w:val="115"/>
        </w:rPr>
        <w:t xml:space="preserve"> </w:t>
      </w:r>
      <w:r>
        <w:rPr>
          <w:w w:val="115"/>
        </w:rPr>
        <w:t>sau fapte de</w:t>
      </w:r>
      <w:r>
        <w:rPr>
          <w:spacing w:val="-1"/>
          <w:w w:val="115"/>
        </w:rPr>
        <w:t xml:space="preserve"> </w:t>
      </w:r>
      <w:r>
        <w:rPr>
          <w:w w:val="115"/>
        </w:rPr>
        <w:t>hărţuire morală</w:t>
      </w:r>
      <w:r>
        <w:rPr>
          <w:spacing w:val="-1"/>
          <w:w w:val="115"/>
        </w:rPr>
        <w:t xml:space="preserve"> </w:t>
      </w:r>
      <w:r>
        <w:rPr>
          <w:w w:val="115"/>
        </w:rPr>
        <w:t>la locul de</w:t>
      </w:r>
      <w:r>
        <w:rPr>
          <w:spacing w:val="-1"/>
          <w:w w:val="115"/>
        </w:rPr>
        <w:t xml:space="preserve"> </w:t>
      </w:r>
      <w:r>
        <w:rPr>
          <w:w w:val="115"/>
        </w:rPr>
        <w:t>muncă nu trebuie</w:t>
      </w:r>
      <w:r>
        <w:rPr>
          <w:spacing w:val="-1"/>
          <w:w w:val="115"/>
        </w:rPr>
        <w:t xml:space="preserve"> </w:t>
      </w:r>
      <w:r>
        <w:rPr>
          <w:w w:val="115"/>
        </w:rPr>
        <w:t>dovedită.</w:t>
      </w:r>
    </w:p>
    <w:p w14:paraId="37EC3561" w14:textId="77777777" w:rsidR="001C1758" w:rsidRDefault="001C1758">
      <w:pPr>
        <w:pStyle w:val="BodyText"/>
        <w:spacing w:before="6"/>
        <w:rPr>
          <w:sz w:val="15"/>
        </w:rPr>
      </w:pPr>
    </w:p>
    <w:p w14:paraId="7BC8929E" w14:textId="77777777" w:rsidR="001C1758" w:rsidRDefault="0036665A">
      <w:pPr>
        <w:pStyle w:val="BodyText"/>
        <w:spacing w:line="256" w:lineRule="auto"/>
        <w:ind w:left="143" w:right="202" w:firstLine="251"/>
        <w:jc w:val="both"/>
      </w:pPr>
      <w:r>
        <w:rPr>
          <w:w w:val="115"/>
        </w:rPr>
        <w:t>Orice deosebire, excludere, restricţie sau preferinţă bazată pe două sau mai multe criterii prevăzute de legislația în</w:t>
      </w:r>
      <w:r>
        <w:rPr>
          <w:spacing w:val="1"/>
          <w:w w:val="115"/>
        </w:rPr>
        <w:t xml:space="preserve"> </w:t>
      </w:r>
      <w:r>
        <w:rPr>
          <w:w w:val="115"/>
        </w:rPr>
        <w:t>vigoare</w:t>
      </w:r>
      <w:r>
        <w:rPr>
          <w:spacing w:val="1"/>
          <w:w w:val="115"/>
        </w:rPr>
        <w:t xml:space="preserve"> </w:t>
      </w:r>
      <w:r>
        <w:rPr>
          <w:w w:val="115"/>
        </w:rPr>
        <w:t>constituie</w:t>
      </w:r>
      <w:r>
        <w:rPr>
          <w:spacing w:val="1"/>
          <w:w w:val="115"/>
        </w:rPr>
        <w:t xml:space="preserve"> </w:t>
      </w:r>
      <w:r>
        <w:rPr>
          <w:w w:val="115"/>
        </w:rPr>
        <w:t>circumstanţă</w:t>
      </w:r>
      <w:r>
        <w:rPr>
          <w:spacing w:val="1"/>
          <w:w w:val="115"/>
        </w:rPr>
        <w:t xml:space="preserve"> </w:t>
      </w:r>
      <w:r>
        <w:rPr>
          <w:w w:val="115"/>
        </w:rPr>
        <w:t>agravantă</w:t>
      </w:r>
      <w:r>
        <w:rPr>
          <w:spacing w:val="1"/>
          <w:w w:val="115"/>
        </w:rPr>
        <w:t xml:space="preserve"> </w:t>
      </w:r>
      <w:r>
        <w:rPr>
          <w:w w:val="115"/>
        </w:rPr>
        <w:t>la</w:t>
      </w:r>
      <w:r>
        <w:rPr>
          <w:spacing w:val="1"/>
          <w:w w:val="115"/>
        </w:rPr>
        <w:t xml:space="preserve"> </w:t>
      </w:r>
      <w:r>
        <w:rPr>
          <w:w w:val="115"/>
        </w:rPr>
        <w:t>stabilirea</w:t>
      </w:r>
      <w:r>
        <w:rPr>
          <w:spacing w:val="1"/>
          <w:w w:val="115"/>
        </w:rPr>
        <w:t xml:space="preserve"> </w:t>
      </w:r>
      <w:r>
        <w:rPr>
          <w:w w:val="115"/>
        </w:rPr>
        <w:t>răspunderii</w:t>
      </w:r>
      <w:r>
        <w:rPr>
          <w:spacing w:val="1"/>
          <w:w w:val="115"/>
        </w:rPr>
        <w:t xml:space="preserve"> </w:t>
      </w:r>
      <w:r>
        <w:rPr>
          <w:w w:val="115"/>
        </w:rPr>
        <w:t>contravenţionale</w:t>
      </w:r>
      <w:r>
        <w:rPr>
          <w:spacing w:val="1"/>
          <w:w w:val="115"/>
        </w:rPr>
        <w:t xml:space="preserve"> </w:t>
      </w:r>
      <w:r>
        <w:rPr>
          <w:w w:val="115"/>
        </w:rPr>
        <w:t>dacă</w:t>
      </w:r>
      <w:r>
        <w:rPr>
          <w:spacing w:val="1"/>
          <w:w w:val="115"/>
        </w:rPr>
        <w:t xml:space="preserve"> </w:t>
      </w:r>
      <w:r>
        <w:rPr>
          <w:w w:val="115"/>
        </w:rPr>
        <w:t>una</w:t>
      </w:r>
      <w:r>
        <w:rPr>
          <w:spacing w:val="1"/>
          <w:w w:val="115"/>
        </w:rPr>
        <w:t xml:space="preserve"> </w:t>
      </w:r>
      <w:r>
        <w:rPr>
          <w:w w:val="115"/>
        </w:rPr>
        <w:t>sau</w:t>
      </w:r>
      <w:r>
        <w:rPr>
          <w:spacing w:val="1"/>
          <w:w w:val="115"/>
        </w:rPr>
        <w:t xml:space="preserve"> </w:t>
      </w:r>
      <w:r>
        <w:rPr>
          <w:w w:val="115"/>
        </w:rPr>
        <w:t>mai</w:t>
      </w:r>
      <w:r>
        <w:rPr>
          <w:spacing w:val="1"/>
          <w:w w:val="115"/>
        </w:rPr>
        <w:t xml:space="preserve"> </w:t>
      </w:r>
      <w:r>
        <w:rPr>
          <w:w w:val="115"/>
        </w:rPr>
        <w:t>multe</w:t>
      </w:r>
      <w:r>
        <w:rPr>
          <w:spacing w:val="1"/>
          <w:w w:val="115"/>
        </w:rPr>
        <w:t xml:space="preserve"> </w:t>
      </w:r>
      <w:r>
        <w:rPr>
          <w:w w:val="115"/>
        </w:rPr>
        <w:t>dintre</w:t>
      </w:r>
      <w:r>
        <w:rPr>
          <w:spacing w:val="1"/>
          <w:w w:val="115"/>
        </w:rPr>
        <w:t xml:space="preserve"> </w:t>
      </w:r>
      <w:r>
        <w:rPr>
          <w:w w:val="115"/>
        </w:rPr>
        <w:t>componentele</w:t>
      </w:r>
      <w:r>
        <w:rPr>
          <w:spacing w:val="-3"/>
          <w:w w:val="115"/>
        </w:rPr>
        <w:t xml:space="preserve"> </w:t>
      </w:r>
      <w:r>
        <w:rPr>
          <w:w w:val="115"/>
        </w:rPr>
        <w:t>acesteia</w:t>
      </w:r>
      <w:r>
        <w:rPr>
          <w:spacing w:val="-3"/>
          <w:w w:val="115"/>
        </w:rPr>
        <w:t xml:space="preserve"> </w:t>
      </w:r>
      <w:r>
        <w:rPr>
          <w:w w:val="115"/>
        </w:rPr>
        <w:t>nu</w:t>
      </w:r>
      <w:r>
        <w:rPr>
          <w:spacing w:val="-3"/>
          <w:w w:val="115"/>
        </w:rPr>
        <w:t xml:space="preserve"> </w:t>
      </w:r>
      <w:r>
        <w:rPr>
          <w:w w:val="115"/>
        </w:rPr>
        <w:t>intră</w:t>
      </w:r>
      <w:r>
        <w:rPr>
          <w:spacing w:val="-2"/>
          <w:w w:val="115"/>
        </w:rPr>
        <w:t xml:space="preserve"> </w:t>
      </w:r>
      <w:r>
        <w:rPr>
          <w:w w:val="115"/>
        </w:rPr>
        <w:t>sub</w:t>
      </w:r>
      <w:r>
        <w:rPr>
          <w:spacing w:val="-3"/>
          <w:w w:val="115"/>
        </w:rPr>
        <w:t xml:space="preserve"> </w:t>
      </w:r>
      <w:r>
        <w:rPr>
          <w:w w:val="115"/>
        </w:rPr>
        <w:t>incidenţa</w:t>
      </w:r>
      <w:r>
        <w:rPr>
          <w:spacing w:val="-3"/>
          <w:w w:val="115"/>
        </w:rPr>
        <w:t xml:space="preserve"> </w:t>
      </w:r>
      <w:r>
        <w:rPr>
          <w:w w:val="115"/>
        </w:rPr>
        <w:t>legii</w:t>
      </w:r>
      <w:r>
        <w:rPr>
          <w:spacing w:val="-3"/>
          <w:w w:val="115"/>
        </w:rPr>
        <w:t xml:space="preserve"> </w:t>
      </w:r>
      <w:r>
        <w:rPr>
          <w:w w:val="115"/>
        </w:rPr>
        <w:t>penale.</w:t>
      </w:r>
    </w:p>
    <w:p w14:paraId="58ADA312" w14:textId="77777777" w:rsidR="001C1758" w:rsidRDefault="001C1758">
      <w:pPr>
        <w:pStyle w:val="BodyText"/>
        <w:spacing w:before="5"/>
        <w:rPr>
          <w:sz w:val="14"/>
        </w:rPr>
      </w:pPr>
    </w:p>
    <w:p w14:paraId="1855C421" w14:textId="77777777" w:rsidR="001C1758" w:rsidRDefault="0036665A">
      <w:pPr>
        <w:pStyle w:val="BodyText"/>
        <w:spacing w:line="256" w:lineRule="auto"/>
        <w:ind w:left="143" w:right="206" w:firstLine="251"/>
        <w:jc w:val="both"/>
      </w:pPr>
      <w:r>
        <w:rPr>
          <w:w w:val="115"/>
        </w:rPr>
        <w:t>Constituie contravenţie hărțuirea personalului unității de învățământ pentru motivul că aparţine unei anumite rase,</w:t>
      </w:r>
      <w:r>
        <w:rPr>
          <w:spacing w:val="1"/>
          <w:w w:val="115"/>
        </w:rPr>
        <w:t xml:space="preserve"> </w:t>
      </w:r>
      <w:r>
        <w:rPr>
          <w:w w:val="115"/>
        </w:rPr>
        <w:t>naţionalităţi, etnii, religii, categorii sociale sau unei categorii defavorizate, respectiv din cauza convingerilor, vârstei,</w:t>
      </w:r>
      <w:r>
        <w:rPr>
          <w:spacing w:val="1"/>
          <w:w w:val="115"/>
        </w:rPr>
        <w:t xml:space="preserve"> </w:t>
      </w:r>
      <w:r>
        <w:rPr>
          <w:w w:val="115"/>
        </w:rPr>
        <w:t>sexului sau orientării sexuale a acesteia, într-un raport de muncă şi protecţie socială, cu excepţia cazurilor prevăzute de</w:t>
      </w:r>
      <w:r>
        <w:rPr>
          <w:spacing w:val="1"/>
          <w:w w:val="115"/>
        </w:rPr>
        <w:t xml:space="preserve"> </w:t>
      </w:r>
      <w:r>
        <w:rPr>
          <w:w w:val="115"/>
        </w:rPr>
        <w:t>legislația</w:t>
      </w:r>
      <w:r>
        <w:rPr>
          <w:spacing w:val="-3"/>
          <w:w w:val="115"/>
        </w:rPr>
        <w:t xml:space="preserve"> </w:t>
      </w:r>
      <w:r>
        <w:rPr>
          <w:w w:val="115"/>
        </w:rPr>
        <w:t>în</w:t>
      </w:r>
      <w:r>
        <w:rPr>
          <w:spacing w:val="-3"/>
          <w:w w:val="115"/>
        </w:rPr>
        <w:t xml:space="preserve"> </w:t>
      </w:r>
      <w:r>
        <w:rPr>
          <w:w w:val="115"/>
        </w:rPr>
        <w:t>vigoare,</w:t>
      </w:r>
      <w:r>
        <w:rPr>
          <w:spacing w:val="-3"/>
          <w:w w:val="115"/>
        </w:rPr>
        <w:t xml:space="preserve"> </w:t>
      </w:r>
      <w:r>
        <w:rPr>
          <w:w w:val="115"/>
        </w:rPr>
        <w:t>manifestată</w:t>
      </w:r>
      <w:r>
        <w:rPr>
          <w:spacing w:val="-3"/>
          <w:w w:val="115"/>
        </w:rPr>
        <w:t xml:space="preserve"> </w:t>
      </w:r>
      <w:r>
        <w:rPr>
          <w:w w:val="115"/>
        </w:rPr>
        <w:t>în</w:t>
      </w:r>
      <w:r>
        <w:rPr>
          <w:spacing w:val="-3"/>
          <w:w w:val="115"/>
        </w:rPr>
        <w:t xml:space="preserve"> </w:t>
      </w:r>
      <w:r>
        <w:rPr>
          <w:w w:val="115"/>
        </w:rPr>
        <w:t>următoarele</w:t>
      </w:r>
      <w:r>
        <w:rPr>
          <w:spacing w:val="-3"/>
          <w:w w:val="115"/>
        </w:rPr>
        <w:t xml:space="preserve"> </w:t>
      </w:r>
      <w:r>
        <w:rPr>
          <w:w w:val="115"/>
        </w:rPr>
        <w:t>domenii:</w:t>
      </w:r>
    </w:p>
    <w:p w14:paraId="2D51F09E" w14:textId="77777777" w:rsidR="001C1758" w:rsidRDefault="001C1758">
      <w:pPr>
        <w:pStyle w:val="BodyText"/>
        <w:spacing w:before="5"/>
        <w:rPr>
          <w:sz w:val="14"/>
        </w:rPr>
      </w:pPr>
    </w:p>
    <w:p w14:paraId="3B88B3F1" w14:textId="77777777" w:rsidR="001C1758" w:rsidRDefault="00C431AE">
      <w:pPr>
        <w:pStyle w:val="BodyText"/>
        <w:spacing w:line="256" w:lineRule="auto"/>
        <w:ind w:left="562" w:right="2977"/>
      </w:pPr>
      <w:r>
        <w:pict w14:anchorId="35B241CB">
          <v:rect id="_x0000_s2148" style="position:absolute;left:0;text-align:left;margin-left:52.2pt;margin-top:3.35pt;width:2.6pt;height:2.6pt;z-index:15738368;mso-position-horizontal-relative:page" fillcolor="black" stroked="f">
            <w10:wrap anchorx="page"/>
          </v:rect>
        </w:pict>
      </w:r>
      <w:r>
        <w:pict w14:anchorId="1292E882">
          <v:rect id="_x0000_s2147" style="position:absolute;left:0;text-align:left;margin-left:52.2pt;margin-top:13.25pt;width:2.6pt;height:2.6pt;z-index:15738880;mso-position-horizontal-relative:page" fillcolor="black" stroked="f">
            <w10:wrap anchorx="page"/>
          </v:rect>
        </w:pict>
      </w:r>
      <w:r w:rsidR="0036665A">
        <w:rPr>
          <w:w w:val="120"/>
        </w:rPr>
        <w:t>încheierea, suspendarea, modificarea sau încetarea raportului de muncă;</w:t>
      </w:r>
      <w:r w:rsidR="0036665A">
        <w:rPr>
          <w:spacing w:val="1"/>
          <w:w w:val="120"/>
        </w:rPr>
        <w:t xml:space="preserve"> </w:t>
      </w:r>
      <w:r w:rsidR="0036665A">
        <w:rPr>
          <w:w w:val="115"/>
        </w:rPr>
        <w:t>stabilirea</w:t>
      </w:r>
      <w:r w:rsidR="0036665A">
        <w:rPr>
          <w:spacing w:val="-2"/>
          <w:w w:val="115"/>
        </w:rPr>
        <w:t xml:space="preserve"> </w:t>
      </w:r>
      <w:r w:rsidR="0036665A">
        <w:rPr>
          <w:w w:val="115"/>
        </w:rPr>
        <w:t>şi</w:t>
      </w:r>
      <w:r w:rsidR="0036665A">
        <w:rPr>
          <w:spacing w:val="-2"/>
          <w:w w:val="115"/>
        </w:rPr>
        <w:t xml:space="preserve"> </w:t>
      </w:r>
      <w:r w:rsidR="0036665A">
        <w:rPr>
          <w:w w:val="115"/>
        </w:rPr>
        <w:t>modificarea</w:t>
      </w:r>
      <w:r w:rsidR="0036665A">
        <w:rPr>
          <w:spacing w:val="-2"/>
          <w:w w:val="115"/>
        </w:rPr>
        <w:t xml:space="preserve"> </w:t>
      </w:r>
      <w:r w:rsidR="0036665A">
        <w:rPr>
          <w:w w:val="115"/>
        </w:rPr>
        <w:t>atribuţiilor</w:t>
      </w:r>
      <w:r w:rsidR="0036665A">
        <w:rPr>
          <w:spacing w:val="-2"/>
          <w:w w:val="115"/>
        </w:rPr>
        <w:t xml:space="preserve"> </w:t>
      </w:r>
      <w:r w:rsidR="0036665A">
        <w:rPr>
          <w:w w:val="115"/>
        </w:rPr>
        <w:t>de</w:t>
      </w:r>
      <w:r w:rsidR="0036665A">
        <w:rPr>
          <w:spacing w:val="-1"/>
          <w:w w:val="115"/>
        </w:rPr>
        <w:t xml:space="preserve"> </w:t>
      </w:r>
      <w:r w:rsidR="0036665A">
        <w:rPr>
          <w:w w:val="115"/>
        </w:rPr>
        <w:t>serviciu,</w:t>
      </w:r>
      <w:r w:rsidR="0036665A">
        <w:rPr>
          <w:spacing w:val="-2"/>
          <w:w w:val="115"/>
        </w:rPr>
        <w:t xml:space="preserve"> </w:t>
      </w:r>
      <w:r w:rsidR="0036665A">
        <w:rPr>
          <w:w w:val="115"/>
        </w:rPr>
        <w:t>locului</w:t>
      </w:r>
      <w:r w:rsidR="0036665A">
        <w:rPr>
          <w:spacing w:val="-2"/>
          <w:w w:val="115"/>
        </w:rPr>
        <w:t xml:space="preserve"> </w:t>
      </w:r>
      <w:r w:rsidR="0036665A">
        <w:rPr>
          <w:w w:val="115"/>
        </w:rPr>
        <w:t>de</w:t>
      </w:r>
      <w:r w:rsidR="0036665A">
        <w:rPr>
          <w:spacing w:val="-2"/>
          <w:w w:val="115"/>
        </w:rPr>
        <w:t xml:space="preserve"> </w:t>
      </w:r>
      <w:r w:rsidR="0036665A">
        <w:rPr>
          <w:w w:val="115"/>
        </w:rPr>
        <w:t>muncă</w:t>
      </w:r>
      <w:r w:rsidR="0036665A">
        <w:rPr>
          <w:spacing w:val="-2"/>
          <w:w w:val="115"/>
        </w:rPr>
        <w:t xml:space="preserve"> </w:t>
      </w:r>
      <w:r w:rsidR="0036665A">
        <w:rPr>
          <w:w w:val="115"/>
        </w:rPr>
        <w:t>sau</w:t>
      </w:r>
      <w:r w:rsidR="0036665A">
        <w:rPr>
          <w:spacing w:val="-1"/>
          <w:w w:val="115"/>
        </w:rPr>
        <w:t xml:space="preserve"> </w:t>
      </w:r>
      <w:r w:rsidR="0036665A">
        <w:rPr>
          <w:w w:val="115"/>
        </w:rPr>
        <w:t>a</w:t>
      </w:r>
      <w:r w:rsidR="0036665A">
        <w:rPr>
          <w:spacing w:val="-2"/>
          <w:w w:val="115"/>
        </w:rPr>
        <w:t xml:space="preserve"> </w:t>
      </w:r>
      <w:r w:rsidR="0036665A">
        <w:rPr>
          <w:w w:val="115"/>
        </w:rPr>
        <w:t>salariului;</w:t>
      </w:r>
    </w:p>
    <w:p w14:paraId="066BF687" w14:textId="77777777" w:rsidR="001C1758" w:rsidRDefault="001C1758">
      <w:pPr>
        <w:spacing w:line="256" w:lineRule="auto"/>
        <w:sectPr w:rsidR="001C1758">
          <w:pgSz w:w="11900" w:h="16840"/>
          <w:pgMar w:top="2580" w:right="600" w:bottom="280" w:left="660" w:header="799" w:footer="0" w:gutter="0"/>
          <w:cols w:space="720"/>
        </w:sectPr>
      </w:pPr>
    </w:p>
    <w:p w14:paraId="76DD4193" w14:textId="77777777" w:rsidR="001C1758" w:rsidRDefault="00C431AE">
      <w:pPr>
        <w:pStyle w:val="BodyText"/>
        <w:spacing w:before="119" w:line="256" w:lineRule="auto"/>
        <w:ind w:left="562" w:right="3922"/>
      </w:pPr>
      <w:r>
        <w:lastRenderedPageBreak/>
        <w:pict w14:anchorId="28EE7BF3">
          <v:rect id="_x0000_s2146" style="position:absolute;left:0;text-align:left;margin-left:52.2pt;margin-top:19.2pt;width:2.6pt;height:2.6pt;z-index:15739904;mso-position-horizontal-relative:page" fillcolor="black" stroked="f">
            <w10:wrap anchorx="page"/>
          </v:rect>
        </w:pict>
      </w:r>
      <w:r>
        <w:pict w14:anchorId="6015E002">
          <v:rect id="_x0000_s2145" style="position:absolute;left:0;text-align:left;margin-left:52.2pt;margin-top:29.15pt;width:2.6pt;height:2.6pt;z-index:15740416;mso-position-horizontal-relative:page" fillcolor="black" stroked="f">
            <w10:wrap anchorx="page"/>
          </v:rect>
        </w:pict>
      </w:r>
      <w:r w:rsidR="0036665A">
        <w:rPr>
          <w:w w:val="115"/>
        </w:rPr>
        <w:t>acordarea altor drepturi sociale decât cele reprezentând salariul;</w:t>
      </w:r>
      <w:r w:rsidR="0036665A">
        <w:rPr>
          <w:spacing w:val="1"/>
          <w:w w:val="115"/>
        </w:rPr>
        <w:t xml:space="preserve"> </w:t>
      </w:r>
      <w:r w:rsidR="0036665A">
        <w:rPr>
          <w:w w:val="115"/>
        </w:rPr>
        <w:t>formarea,</w:t>
      </w:r>
      <w:r w:rsidR="0036665A">
        <w:rPr>
          <w:spacing w:val="5"/>
          <w:w w:val="115"/>
        </w:rPr>
        <w:t xml:space="preserve"> </w:t>
      </w:r>
      <w:r w:rsidR="0036665A">
        <w:rPr>
          <w:w w:val="115"/>
        </w:rPr>
        <w:t>perfecţionarea,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reconversia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şi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promovarea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profesională;</w:t>
      </w:r>
      <w:r w:rsidR="0036665A">
        <w:rPr>
          <w:spacing w:val="-53"/>
          <w:w w:val="115"/>
        </w:rPr>
        <w:t xml:space="preserve"> </w:t>
      </w:r>
      <w:r w:rsidR="0036665A">
        <w:rPr>
          <w:w w:val="115"/>
        </w:rPr>
        <w:t>aplicarea</w:t>
      </w:r>
      <w:r w:rsidR="0036665A">
        <w:rPr>
          <w:spacing w:val="-4"/>
          <w:w w:val="115"/>
        </w:rPr>
        <w:t xml:space="preserve"> </w:t>
      </w:r>
      <w:r w:rsidR="0036665A">
        <w:rPr>
          <w:w w:val="115"/>
        </w:rPr>
        <w:t>măsurilor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disciplinare;</w:t>
      </w:r>
    </w:p>
    <w:p w14:paraId="2129AEDF" w14:textId="77777777" w:rsidR="001C1758" w:rsidRDefault="00C431AE">
      <w:pPr>
        <w:pStyle w:val="BodyText"/>
        <w:spacing w:line="256" w:lineRule="auto"/>
        <w:ind w:left="562" w:right="3922"/>
      </w:pPr>
      <w:r>
        <w:pict w14:anchorId="423F988C">
          <v:rect id="_x0000_s2144" style="position:absolute;left:0;text-align:left;margin-left:52.2pt;margin-top:3.35pt;width:2.6pt;height:2.6pt;z-index:15740928;mso-position-horizontal-relative:page" fillcolor="black" stroked="f">
            <w10:wrap anchorx="page"/>
          </v:rect>
        </w:pict>
      </w:r>
      <w:r>
        <w:pict w14:anchorId="1CCC1B50">
          <v:rect id="_x0000_s2143" style="position:absolute;left:0;text-align:left;margin-left:52.2pt;margin-top:13.25pt;width:2.6pt;height:2.6pt;z-index:15741440;mso-position-horizontal-relative:page" fillcolor="black" stroked="f">
            <w10:wrap anchorx="page"/>
          </v:rect>
        </w:pict>
      </w:r>
      <w:r w:rsidR="0036665A">
        <w:rPr>
          <w:w w:val="115"/>
        </w:rPr>
        <w:t>dreptul de aderare la sindicat şi accesul la facilităţile acordate de acesta;</w:t>
      </w:r>
      <w:r w:rsidR="0036665A">
        <w:rPr>
          <w:spacing w:val="-53"/>
          <w:w w:val="115"/>
        </w:rPr>
        <w:t xml:space="preserve"> </w:t>
      </w:r>
      <w:r w:rsidR="0036665A">
        <w:rPr>
          <w:w w:val="115"/>
        </w:rPr>
        <w:t>orice</w:t>
      </w:r>
      <w:r w:rsidR="0036665A">
        <w:rPr>
          <w:spacing w:val="-5"/>
          <w:w w:val="115"/>
        </w:rPr>
        <w:t xml:space="preserve"> </w:t>
      </w:r>
      <w:r w:rsidR="0036665A">
        <w:rPr>
          <w:w w:val="115"/>
        </w:rPr>
        <w:t>alte</w:t>
      </w:r>
      <w:r w:rsidR="0036665A">
        <w:rPr>
          <w:spacing w:val="-5"/>
          <w:w w:val="115"/>
        </w:rPr>
        <w:t xml:space="preserve"> </w:t>
      </w:r>
      <w:r w:rsidR="0036665A">
        <w:rPr>
          <w:w w:val="115"/>
        </w:rPr>
        <w:t>condiţii</w:t>
      </w:r>
      <w:r w:rsidR="0036665A">
        <w:rPr>
          <w:spacing w:val="-5"/>
          <w:w w:val="115"/>
        </w:rPr>
        <w:t xml:space="preserve"> </w:t>
      </w:r>
      <w:r w:rsidR="0036665A">
        <w:rPr>
          <w:w w:val="115"/>
        </w:rPr>
        <w:t>de</w:t>
      </w:r>
      <w:r w:rsidR="0036665A">
        <w:rPr>
          <w:spacing w:val="-5"/>
          <w:w w:val="115"/>
        </w:rPr>
        <w:t xml:space="preserve"> </w:t>
      </w:r>
      <w:r w:rsidR="0036665A">
        <w:rPr>
          <w:w w:val="115"/>
        </w:rPr>
        <w:t>prestare</w:t>
      </w:r>
      <w:r w:rsidR="0036665A">
        <w:rPr>
          <w:spacing w:val="-4"/>
          <w:w w:val="115"/>
        </w:rPr>
        <w:t xml:space="preserve"> </w:t>
      </w:r>
      <w:r w:rsidR="0036665A">
        <w:rPr>
          <w:w w:val="115"/>
        </w:rPr>
        <w:t>a</w:t>
      </w:r>
      <w:r w:rsidR="0036665A">
        <w:rPr>
          <w:spacing w:val="-5"/>
          <w:w w:val="115"/>
        </w:rPr>
        <w:t xml:space="preserve"> </w:t>
      </w:r>
      <w:r w:rsidR="0036665A">
        <w:rPr>
          <w:w w:val="115"/>
        </w:rPr>
        <w:t>muncii,</w:t>
      </w:r>
      <w:r w:rsidR="0036665A">
        <w:rPr>
          <w:spacing w:val="-5"/>
          <w:w w:val="115"/>
        </w:rPr>
        <w:t xml:space="preserve"> </w:t>
      </w:r>
      <w:r w:rsidR="0036665A">
        <w:rPr>
          <w:w w:val="115"/>
        </w:rPr>
        <w:t>potrivit</w:t>
      </w:r>
      <w:r w:rsidR="0036665A">
        <w:rPr>
          <w:spacing w:val="-5"/>
          <w:w w:val="115"/>
        </w:rPr>
        <w:t xml:space="preserve"> </w:t>
      </w:r>
      <w:r w:rsidR="0036665A">
        <w:rPr>
          <w:w w:val="115"/>
        </w:rPr>
        <w:t>legislaţiei</w:t>
      </w:r>
      <w:r w:rsidR="0036665A">
        <w:rPr>
          <w:spacing w:val="-4"/>
          <w:w w:val="115"/>
        </w:rPr>
        <w:t xml:space="preserve"> </w:t>
      </w:r>
      <w:r w:rsidR="0036665A">
        <w:rPr>
          <w:w w:val="115"/>
        </w:rPr>
        <w:t>în</w:t>
      </w:r>
      <w:r w:rsidR="0036665A">
        <w:rPr>
          <w:spacing w:val="-5"/>
          <w:w w:val="115"/>
        </w:rPr>
        <w:t xml:space="preserve"> </w:t>
      </w:r>
      <w:r w:rsidR="0036665A">
        <w:rPr>
          <w:w w:val="115"/>
        </w:rPr>
        <w:t>vigoare.</w:t>
      </w:r>
    </w:p>
    <w:p w14:paraId="7860E497" w14:textId="77777777" w:rsidR="001C1758" w:rsidRDefault="001C1758">
      <w:pPr>
        <w:pStyle w:val="BodyText"/>
        <w:rPr>
          <w:sz w:val="18"/>
        </w:rPr>
      </w:pPr>
    </w:p>
    <w:p w14:paraId="382E7668" w14:textId="77777777" w:rsidR="001C1758" w:rsidRDefault="0036665A">
      <w:pPr>
        <w:pStyle w:val="Heading2"/>
        <w:numPr>
          <w:ilvl w:val="0"/>
          <w:numId w:val="2"/>
        </w:numPr>
        <w:tabs>
          <w:tab w:val="left" w:pos="502"/>
        </w:tabs>
        <w:ind w:left="501" w:hanging="359"/>
      </w:pPr>
      <w:r>
        <w:rPr>
          <w:w w:val="120"/>
        </w:rPr>
        <w:t>Responsabilită</w:t>
      </w:r>
      <w:r w:rsidR="00512E7D">
        <w:rPr>
          <w:w w:val="120"/>
        </w:rPr>
        <w:t>Ț</w:t>
      </w:r>
      <w:r>
        <w:rPr>
          <w:w w:val="120"/>
        </w:rPr>
        <w:t>i</w:t>
      </w:r>
    </w:p>
    <w:p w14:paraId="69814FDE" w14:textId="77777777" w:rsidR="001C1758" w:rsidRDefault="0036665A">
      <w:pPr>
        <w:pStyle w:val="Heading3"/>
        <w:spacing w:before="234"/>
        <w:ind w:firstLine="0"/>
      </w:pPr>
      <w:bookmarkStart w:id="6" w:name="_TOC_250007"/>
      <w:r>
        <w:rPr>
          <w:w w:val="125"/>
        </w:rPr>
        <w:t>Comisia</w:t>
      </w:r>
      <w:r>
        <w:rPr>
          <w:spacing w:val="7"/>
          <w:w w:val="125"/>
        </w:rPr>
        <w:t xml:space="preserve"> </w:t>
      </w:r>
      <w:r>
        <w:rPr>
          <w:w w:val="125"/>
        </w:rPr>
        <w:t>de</w:t>
      </w:r>
      <w:r>
        <w:rPr>
          <w:spacing w:val="6"/>
          <w:w w:val="125"/>
        </w:rPr>
        <w:t xml:space="preserve"> </w:t>
      </w:r>
      <w:bookmarkEnd w:id="6"/>
      <w:r>
        <w:rPr>
          <w:w w:val="125"/>
        </w:rPr>
        <w:t>Monitorizare</w:t>
      </w:r>
    </w:p>
    <w:p w14:paraId="20E1DA8E" w14:textId="77777777" w:rsidR="001C1758" w:rsidRDefault="001C1758">
      <w:pPr>
        <w:pStyle w:val="BodyText"/>
        <w:rPr>
          <w:b/>
          <w:sz w:val="11"/>
        </w:rPr>
      </w:pPr>
    </w:p>
    <w:p w14:paraId="138A4A70" w14:textId="77777777" w:rsidR="001C1758" w:rsidRDefault="00C431AE">
      <w:pPr>
        <w:pStyle w:val="BodyText"/>
        <w:spacing w:before="105" w:line="256" w:lineRule="auto"/>
        <w:ind w:left="300" w:right="4296"/>
      </w:pPr>
      <w:r>
        <w:pict w14:anchorId="5D40877B">
          <v:group id="_x0000_s2140" style="position:absolute;left:0;text-align:left;margin-left:38.9pt;margin-top:8.3pt;width:3.15pt;height:3.15pt;z-index:15741952;mso-position-horizontal-relative:page" coordorigin="778,166" coordsize="63,63">
            <v:shape id="_x0000_s2142" style="position:absolute;left:782;top:171;width:53;height:53" coordorigin="783,172" coordsize="53,53" path="m823,224r-28,l783,212r,-29l795,172r28,l835,183r,15l835,212r-12,12xe" fillcolor="black" stroked="f">
              <v:path arrowok="t"/>
            </v:shape>
            <v:shape id="_x0000_s2141" style="position:absolute;left:782;top:171;width:53;height:53" coordorigin="783,172" coordsize="53,53" path="m835,198r,14l823,224r-14,l795,224,783,212r,-14l783,183r12,-11l809,172r14,l835,183r,15xe" filled="f" strokeweight=".18461mm">
              <v:path arrowok="t"/>
            </v:shape>
            <w10:wrap anchorx="page"/>
          </v:group>
        </w:pict>
      </w:r>
      <w:r>
        <w:pict w14:anchorId="0F9A5519">
          <v:group id="_x0000_s2137" style="position:absolute;left:0;text-align:left;margin-left:38.9pt;margin-top:18.25pt;width:3.15pt;height:3.15pt;z-index:15742464;mso-position-horizontal-relative:page" coordorigin="778,365" coordsize="63,63">
            <v:shape id="_x0000_s2139" style="position:absolute;left:782;top:370;width:53;height:53" coordorigin="783,370" coordsize="53,53" path="m823,423r-28,l783,411r,-29l795,370r28,l835,382r,15l835,411r-12,12xe" fillcolor="black" stroked="f">
              <v:path arrowok="t"/>
            </v:shape>
            <v:shape id="_x0000_s2138" style="position:absolute;left:782;top:370;width:53;height:53" coordorigin="783,370" coordsize="53,53" path="m835,397r,14l823,423r-14,l795,423,783,411r,-14l783,382r12,-12l809,370r14,l835,382r,15xe" filled="f" strokeweight=".18461mm">
              <v:path arrowok="t"/>
            </v:shape>
            <w10:wrap anchorx="page"/>
          </v:group>
        </w:pict>
      </w:r>
      <w:r w:rsidR="0036665A">
        <w:rPr>
          <w:w w:val="115"/>
        </w:rPr>
        <w:t xml:space="preserve">menține evidența </w:t>
      </w:r>
      <w:r w:rsidR="00512E7D">
        <w:rPr>
          <w:w w:val="115"/>
        </w:rPr>
        <w:t>Ș</w:t>
      </w:r>
      <w:r w:rsidR="0036665A">
        <w:rPr>
          <w:w w:val="115"/>
        </w:rPr>
        <w:t xml:space="preserve">i înregistrează procedurile de sistem </w:t>
      </w:r>
      <w:r w:rsidR="00512E7D">
        <w:rPr>
          <w:w w:val="115"/>
        </w:rPr>
        <w:t>Ș</w:t>
      </w:r>
      <w:r w:rsidR="0036665A">
        <w:rPr>
          <w:w w:val="115"/>
        </w:rPr>
        <w:t>i operaționale;</w:t>
      </w:r>
      <w:r w:rsidR="0036665A">
        <w:rPr>
          <w:spacing w:val="-53"/>
          <w:w w:val="115"/>
        </w:rPr>
        <w:t xml:space="preserve"> </w:t>
      </w:r>
      <w:r w:rsidR="0036665A">
        <w:rPr>
          <w:w w:val="115"/>
        </w:rPr>
        <w:t>analizează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procedurile</w:t>
      </w:r>
      <w:r w:rsidR="0036665A">
        <w:rPr>
          <w:spacing w:val="-2"/>
          <w:w w:val="115"/>
        </w:rPr>
        <w:t xml:space="preserve"> </w:t>
      </w:r>
      <w:r w:rsidR="0036665A">
        <w:rPr>
          <w:w w:val="115"/>
        </w:rPr>
        <w:t>de</w:t>
      </w:r>
      <w:r w:rsidR="0036665A">
        <w:rPr>
          <w:spacing w:val="-2"/>
          <w:w w:val="115"/>
        </w:rPr>
        <w:t xml:space="preserve"> </w:t>
      </w:r>
      <w:r w:rsidR="0036665A">
        <w:rPr>
          <w:w w:val="115"/>
        </w:rPr>
        <w:t>sistem</w:t>
      </w:r>
      <w:r w:rsidR="0036665A">
        <w:rPr>
          <w:spacing w:val="-2"/>
          <w:w w:val="115"/>
        </w:rPr>
        <w:t xml:space="preserve"> </w:t>
      </w:r>
      <w:r w:rsidR="00512E7D">
        <w:rPr>
          <w:w w:val="115"/>
        </w:rPr>
        <w:t>Ș</w:t>
      </w:r>
      <w:r w:rsidR="0036665A">
        <w:rPr>
          <w:w w:val="115"/>
        </w:rPr>
        <w:t>i</w:t>
      </w:r>
      <w:r w:rsidR="0036665A">
        <w:rPr>
          <w:spacing w:val="-2"/>
          <w:w w:val="115"/>
        </w:rPr>
        <w:t xml:space="preserve"> </w:t>
      </w:r>
      <w:r w:rsidR="0036665A">
        <w:rPr>
          <w:w w:val="115"/>
        </w:rPr>
        <w:t>după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caz,</w:t>
      </w:r>
      <w:r w:rsidR="0036665A">
        <w:rPr>
          <w:spacing w:val="-2"/>
          <w:w w:val="115"/>
        </w:rPr>
        <w:t xml:space="preserve"> </w:t>
      </w:r>
      <w:r w:rsidR="0036665A">
        <w:rPr>
          <w:w w:val="115"/>
        </w:rPr>
        <w:t>pe</w:t>
      </w:r>
      <w:r w:rsidR="0036665A">
        <w:rPr>
          <w:spacing w:val="-2"/>
          <w:w w:val="115"/>
        </w:rPr>
        <w:t xml:space="preserve"> </w:t>
      </w:r>
      <w:r w:rsidR="0036665A">
        <w:rPr>
          <w:w w:val="115"/>
        </w:rPr>
        <w:t>cele</w:t>
      </w:r>
      <w:r w:rsidR="0036665A">
        <w:rPr>
          <w:spacing w:val="-2"/>
          <w:w w:val="115"/>
        </w:rPr>
        <w:t xml:space="preserve"> </w:t>
      </w:r>
      <w:r w:rsidR="0036665A">
        <w:rPr>
          <w:w w:val="115"/>
        </w:rPr>
        <w:t>operaționale;</w:t>
      </w:r>
    </w:p>
    <w:p w14:paraId="3B565DCA" w14:textId="77777777" w:rsidR="001C1758" w:rsidRDefault="00C431AE">
      <w:pPr>
        <w:pStyle w:val="BodyText"/>
        <w:spacing w:line="256" w:lineRule="auto"/>
        <w:ind w:left="300" w:right="2977"/>
      </w:pPr>
      <w:r>
        <w:pict w14:anchorId="2EBF6AA3">
          <v:group id="_x0000_s2134" style="position:absolute;left:0;text-align:left;margin-left:38.9pt;margin-top:3.05pt;width:3.15pt;height:3.15pt;z-index:15742976;mso-position-horizontal-relative:page" coordorigin="778,61" coordsize="63,63">
            <v:shape id="_x0000_s2136" style="position:absolute;left:782;top:66;width:53;height:53" coordorigin="783,67" coordsize="53,53" path="m823,119r-28,l783,107r,-29l795,67r28,l835,78r,15l835,107r-12,12xe" fillcolor="black" stroked="f">
              <v:path arrowok="t"/>
            </v:shape>
            <v:shape id="_x0000_s2135" style="position:absolute;left:782;top:66;width:53;height:53" coordorigin="783,67" coordsize="53,53" path="m835,93r,14l823,119r-14,l795,119,783,107r,-14l783,78,795,67r14,l823,67r12,11l835,93xe" filled="f" strokeweight=".18461mm">
              <v:path arrowok="t"/>
            </v:shape>
            <w10:wrap anchorx="page"/>
          </v:group>
        </w:pict>
      </w:r>
      <w:r>
        <w:pict w14:anchorId="006ABECB">
          <v:group id="_x0000_s2131" style="position:absolute;left:0;text-align:left;margin-left:38.9pt;margin-top:13pt;width:3.15pt;height:3.15pt;z-index:15743488;mso-position-horizontal-relative:page" coordorigin="778,260" coordsize="63,63">
            <v:shape id="_x0000_s2133" style="position:absolute;left:782;top:265;width:53;height:53" coordorigin="783,265" coordsize="53,53" path="m823,318r-28,l783,306r,-29l795,265r28,l835,277r,15l835,306r-12,12xe" fillcolor="black" stroked="f">
              <v:path arrowok="t"/>
            </v:shape>
            <v:shape id="_x0000_s2132" style="position:absolute;left:782;top:265;width:53;height:53" coordorigin="783,265" coordsize="53,53" path="m835,292r,14l823,318r-14,l795,318,783,306r,-14l783,277r12,-12l809,265r14,l835,277r,15xe" filled="f" strokeweight=".18461mm">
              <v:path arrowok="t"/>
            </v:shape>
            <w10:wrap anchorx="page"/>
          </v:group>
        </w:pict>
      </w:r>
      <w:r w:rsidR="0036665A">
        <w:rPr>
          <w:w w:val="115"/>
        </w:rPr>
        <w:t>distribuie</w:t>
      </w:r>
      <w:r w:rsidR="0036665A">
        <w:rPr>
          <w:spacing w:val="-9"/>
          <w:w w:val="115"/>
        </w:rPr>
        <w:t xml:space="preserve"> </w:t>
      </w:r>
      <w:r w:rsidR="0036665A">
        <w:rPr>
          <w:w w:val="115"/>
        </w:rPr>
        <w:t>compartimentelor</w:t>
      </w:r>
      <w:r w:rsidR="0036665A">
        <w:rPr>
          <w:spacing w:val="-9"/>
          <w:w w:val="115"/>
        </w:rPr>
        <w:t xml:space="preserve"> </w:t>
      </w:r>
      <w:r w:rsidR="0036665A">
        <w:rPr>
          <w:w w:val="115"/>
        </w:rPr>
        <w:t>copii</w:t>
      </w:r>
      <w:r w:rsidR="0036665A">
        <w:rPr>
          <w:spacing w:val="-9"/>
          <w:w w:val="115"/>
        </w:rPr>
        <w:t xml:space="preserve"> </w:t>
      </w:r>
      <w:r w:rsidR="0036665A">
        <w:rPr>
          <w:w w:val="115"/>
        </w:rPr>
        <w:t>sau</w:t>
      </w:r>
      <w:r w:rsidR="0036665A">
        <w:rPr>
          <w:spacing w:val="-9"/>
          <w:w w:val="115"/>
        </w:rPr>
        <w:t xml:space="preserve"> </w:t>
      </w:r>
      <w:r w:rsidR="0036665A">
        <w:rPr>
          <w:w w:val="115"/>
        </w:rPr>
        <w:t>fi</w:t>
      </w:r>
      <w:r w:rsidR="00512E7D">
        <w:rPr>
          <w:w w:val="115"/>
        </w:rPr>
        <w:t>Ș</w:t>
      </w:r>
      <w:r w:rsidR="0036665A">
        <w:rPr>
          <w:w w:val="115"/>
        </w:rPr>
        <w:t>iere</w:t>
      </w:r>
      <w:r w:rsidR="0036665A">
        <w:rPr>
          <w:spacing w:val="-8"/>
          <w:w w:val="115"/>
        </w:rPr>
        <w:t xml:space="preserve"> </w:t>
      </w:r>
      <w:r w:rsidR="0036665A">
        <w:rPr>
          <w:w w:val="115"/>
        </w:rPr>
        <w:t>în</w:t>
      </w:r>
      <w:r w:rsidR="0036665A">
        <w:rPr>
          <w:spacing w:val="-9"/>
          <w:w w:val="115"/>
        </w:rPr>
        <w:t xml:space="preserve"> </w:t>
      </w:r>
      <w:r w:rsidR="0036665A">
        <w:rPr>
          <w:w w:val="115"/>
        </w:rPr>
        <w:t>format</w:t>
      </w:r>
      <w:r w:rsidR="0036665A">
        <w:rPr>
          <w:spacing w:val="-9"/>
          <w:w w:val="115"/>
        </w:rPr>
        <w:t xml:space="preserve"> </w:t>
      </w:r>
      <w:r w:rsidR="0036665A">
        <w:rPr>
          <w:w w:val="115"/>
        </w:rPr>
        <w:t>electronic</w:t>
      </w:r>
      <w:r w:rsidR="0036665A">
        <w:rPr>
          <w:spacing w:val="-9"/>
          <w:w w:val="115"/>
        </w:rPr>
        <w:t xml:space="preserve"> </w:t>
      </w:r>
      <w:r w:rsidR="0036665A">
        <w:rPr>
          <w:w w:val="115"/>
        </w:rPr>
        <w:t>ale</w:t>
      </w:r>
      <w:r w:rsidR="0036665A">
        <w:rPr>
          <w:spacing w:val="-8"/>
          <w:w w:val="115"/>
        </w:rPr>
        <w:t xml:space="preserve"> </w:t>
      </w:r>
      <w:r w:rsidR="0036665A">
        <w:rPr>
          <w:w w:val="115"/>
        </w:rPr>
        <w:t>procedurilor;</w:t>
      </w:r>
      <w:r w:rsidR="0036665A">
        <w:rPr>
          <w:spacing w:val="-53"/>
          <w:w w:val="115"/>
        </w:rPr>
        <w:t xml:space="preserve"> </w:t>
      </w:r>
      <w:r w:rsidR="0036665A">
        <w:rPr>
          <w:w w:val="115"/>
        </w:rPr>
        <w:t>îndosariază</w:t>
      </w:r>
      <w:r w:rsidR="0036665A">
        <w:rPr>
          <w:spacing w:val="-4"/>
          <w:w w:val="115"/>
        </w:rPr>
        <w:t xml:space="preserve"> </w:t>
      </w:r>
      <w:r w:rsidR="0036665A">
        <w:rPr>
          <w:w w:val="115"/>
        </w:rPr>
        <w:t>originalul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procedurilor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de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sistem</w:t>
      </w:r>
      <w:r w:rsidR="0036665A">
        <w:rPr>
          <w:spacing w:val="-4"/>
          <w:w w:val="115"/>
        </w:rPr>
        <w:t xml:space="preserve"> </w:t>
      </w:r>
      <w:r w:rsidR="00512E7D">
        <w:rPr>
          <w:w w:val="115"/>
        </w:rPr>
        <w:t>Ș</w:t>
      </w:r>
      <w:r w:rsidR="0036665A">
        <w:rPr>
          <w:w w:val="115"/>
        </w:rPr>
        <w:t>i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copiile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retrase.</w:t>
      </w:r>
    </w:p>
    <w:p w14:paraId="7B58E393" w14:textId="77777777" w:rsidR="001C1758" w:rsidRDefault="001C1758">
      <w:pPr>
        <w:pStyle w:val="BodyText"/>
        <w:spacing w:before="11"/>
        <w:rPr>
          <w:sz w:val="18"/>
        </w:rPr>
      </w:pPr>
    </w:p>
    <w:p w14:paraId="1C1F6C66" w14:textId="77777777" w:rsidR="001C1758" w:rsidRDefault="0036665A">
      <w:pPr>
        <w:pStyle w:val="Heading3"/>
        <w:spacing w:before="0"/>
        <w:ind w:firstLine="0"/>
      </w:pPr>
      <w:bookmarkStart w:id="7" w:name="_TOC_250006"/>
      <w:r>
        <w:rPr>
          <w:w w:val="125"/>
        </w:rPr>
        <w:t>Conducătorul</w:t>
      </w:r>
      <w:r>
        <w:rPr>
          <w:spacing w:val="7"/>
          <w:w w:val="125"/>
        </w:rPr>
        <w:t xml:space="preserve"> </w:t>
      </w:r>
      <w:r>
        <w:rPr>
          <w:w w:val="125"/>
        </w:rPr>
        <w:t>unității</w:t>
      </w:r>
      <w:r>
        <w:rPr>
          <w:spacing w:val="7"/>
          <w:w w:val="125"/>
        </w:rPr>
        <w:t xml:space="preserve"> </w:t>
      </w:r>
      <w:r>
        <w:rPr>
          <w:w w:val="125"/>
        </w:rPr>
        <w:t>de</w:t>
      </w:r>
      <w:r>
        <w:rPr>
          <w:spacing w:val="6"/>
          <w:w w:val="125"/>
        </w:rPr>
        <w:t xml:space="preserve"> </w:t>
      </w:r>
      <w:bookmarkEnd w:id="7"/>
      <w:r>
        <w:rPr>
          <w:w w:val="125"/>
        </w:rPr>
        <w:t>învățământ</w:t>
      </w:r>
    </w:p>
    <w:p w14:paraId="7C8E5167" w14:textId="77777777" w:rsidR="001C1758" w:rsidRDefault="001C1758">
      <w:pPr>
        <w:pStyle w:val="BodyText"/>
        <w:rPr>
          <w:b/>
          <w:sz w:val="11"/>
        </w:rPr>
      </w:pPr>
    </w:p>
    <w:p w14:paraId="7AD5E023" w14:textId="77777777" w:rsidR="001C1758" w:rsidRDefault="00C431AE">
      <w:pPr>
        <w:pStyle w:val="BodyText"/>
        <w:spacing w:before="105"/>
        <w:ind w:left="300"/>
      </w:pPr>
      <w:r>
        <w:pict w14:anchorId="1A26217A">
          <v:group id="_x0000_s2128" style="position:absolute;left:0;text-align:left;margin-left:38.9pt;margin-top:8.3pt;width:3.15pt;height:3.15pt;z-index:15744000;mso-position-horizontal-relative:page" coordorigin="778,166" coordsize="63,63">
            <v:shape id="_x0000_s2130" style="position:absolute;left:782;top:171;width:53;height:53" coordorigin="783,172" coordsize="53,53" path="m823,224r-28,l783,212r,-29l795,172r28,l835,183r,15l835,212r-12,12xe" fillcolor="black" stroked="f">
              <v:path arrowok="t"/>
            </v:shape>
            <v:shape id="_x0000_s2129" style="position:absolute;left:782;top:171;width:53;height:53" coordorigin="783,172" coordsize="53,53" path="m835,198r,14l823,224r-14,l795,224,783,212r,-14l783,183r12,-11l809,172r14,l835,183r,15xe" filled="f" strokeweight=".18461mm">
              <v:path arrowok="t"/>
            </v:shape>
            <w10:wrap anchorx="page"/>
          </v:group>
        </w:pict>
      </w:r>
      <w:r w:rsidR="0036665A">
        <w:rPr>
          <w:w w:val="115"/>
        </w:rPr>
        <w:t>asigură</w:t>
      </w:r>
      <w:r w:rsidR="0036665A">
        <w:rPr>
          <w:spacing w:val="5"/>
          <w:w w:val="115"/>
        </w:rPr>
        <w:t xml:space="preserve"> </w:t>
      </w:r>
      <w:r w:rsidR="0036665A">
        <w:rPr>
          <w:w w:val="115"/>
        </w:rPr>
        <w:t>egalitatea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de</w:t>
      </w:r>
      <w:r w:rsidR="0036665A">
        <w:rPr>
          <w:spacing w:val="5"/>
          <w:w w:val="115"/>
        </w:rPr>
        <w:t xml:space="preserve"> </w:t>
      </w:r>
      <w:r w:rsidR="0036665A">
        <w:rPr>
          <w:w w:val="115"/>
        </w:rPr>
        <w:t>şanse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şi</w:t>
      </w:r>
      <w:r w:rsidR="0036665A">
        <w:rPr>
          <w:spacing w:val="5"/>
          <w:w w:val="115"/>
        </w:rPr>
        <w:t xml:space="preserve"> </w:t>
      </w:r>
      <w:r w:rsidR="0036665A">
        <w:rPr>
          <w:w w:val="115"/>
        </w:rPr>
        <w:t>tratament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cu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privire</w:t>
      </w:r>
      <w:r w:rsidR="0036665A">
        <w:rPr>
          <w:spacing w:val="5"/>
          <w:w w:val="115"/>
        </w:rPr>
        <w:t xml:space="preserve"> </w:t>
      </w:r>
      <w:r w:rsidR="0036665A">
        <w:rPr>
          <w:w w:val="115"/>
        </w:rPr>
        <w:t>la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dezvoltarea</w:t>
      </w:r>
      <w:r w:rsidR="0036665A">
        <w:rPr>
          <w:spacing w:val="5"/>
          <w:w w:val="115"/>
        </w:rPr>
        <w:t xml:space="preserve"> </w:t>
      </w:r>
      <w:r w:rsidR="0036665A">
        <w:rPr>
          <w:w w:val="115"/>
        </w:rPr>
        <w:t>carierei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personalului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din</w:t>
      </w:r>
      <w:r w:rsidR="0036665A">
        <w:rPr>
          <w:spacing w:val="5"/>
          <w:w w:val="115"/>
        </w:rPr>
        <w:t xml:space="preserve"> </w:t>
      </w:r>
      <w:r w:rsidR="0036665A">
        <w:rPr>
          <w:w w:val="115"/>
        </w:rPr>
        <w:t>subordine;</w:t>
      </w:r>
    </w:p>
    <w:p w14:paraId="7A04AB80" w14:textId="77777777" w:rsidR="001C1758" w:rsidRDefault="00C431AE">
      <w:pPr>
        <w:pStyle w:val="BodyText"/>
        <w:spacing w:before="13" w:line="256" w:lineRule="auto"/>
        <w:ind w:left="300" w:right="177"/>
      </w:pPr>
      <w:r>
        <w:pict w14:anchorId="43DF13D9">
          <v:group id="_x0000_s2125" style="position:absolute;left:0;text-align:left;margin-left:38.9pt;margin-top:3.7pt;width:3.15pt;height:3.15pt;z-index:15744512;mso-position-horizontal-relative:page" coordorigin="778,74" coordsize="63,63">
            <v:shape id="_x0000_s2127" style="position:absolute;left:782;top:79;width:53;height:53" coordorigin="783,80" coordsize="53,53" path="m823,132r-28,l783,120r,-29l795,80r28,l835,91r,15l835,120r-12,12xe" fillcolor="black" stroked="f">
              <v:path arrowok="t"/>
            </v:shape>
            <v:shape id="_x0000_s2126" style="position:absolute;left:782;top:79;width:53;height:53" coordorigin="783,80" coordsize="53,53" path="m835,106r,14l823,132r-14,l795,132,783,120r,-14l783,91,795,80r14,l823,80r12,11l835,106xe" filled="f" strokeweight=".18461mm">
              <v:path arrowok="t"/>
            </v:shape>
            <w10:wrap anchorx="page"/>
          </v:group>
        </w:pict>
      </w:r>
      <w:r w:rsidR="0036665A">
        <w:rPr>
          <w:w w:val="115"/>
        </w:rPr>
        <w:t>asigură excluderea oricărei forme de discriminare şi de hărţuire, de orice natură şi în orice situaţie, cu privire la</w:t>
      </w:r>
      <w:r w:rsidR="0036665A">
        <w:rPr>
          <w:spacing w:val="-53"/>
          <w:w w:val="115"/>
        </w:rPr>
        <w:t xml:space="preserve"> </w:t>
      </w:r>
      <w:r w:rsidR="0036665A">
        <w:rPr>
          <w:w w:val="115"/>
        </w:rPr>
        <w:t>personalul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din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subordine;</w:t>
      </w:r>
    </w:p>
    <w:p w14:paraId="20345965" w14:textId="77777777" w:rsidR="001C1758" w:rsidRDefault="00C431AE">
      <w:pPr>
        <w:pStyle w:val="BodyText"/>
        <w:spacing w:before="1" w:line="256" w:lineRule="auto"/>
        <w:ind w:left="300" w:right="485"/>
      </w:pPr>
      <w:r>
        <w:pict w14:anchorId="60093898">
          <v:group id="_x0000_s2122" style="position:absolute;left:0;text-align:left;margin-left:38.9pt;margin-top:3.1pt;width:3.15pt;height:3.15pt;z-index:15745024;mso-position-horizontal-relative:page" coordorigin="778,62" coordsize="63,63">
            <v:shape id="_x0000_s2124" style="position:absolute;left:782;top:67;width:53;height:53" coordorigin="783,68" coordsize="53,53" path="m823,120r-28,l783,108r,-29l795,68r28,l835,79r,15l835,108r-12,12xe" fillcolor="black" stroked="f">
              <v:path arrowok="t"/>
            </v:shape>
            <v:shape id="_x0000_s2123" style="position:absolute;left:782;top:67;width:53;height:53" coordorigin="783,68" coordsize="53,53" path="m835,94r,14l823,120r-14,l795,120,783,108r,-14l783,79,795,68r14,l823,68r12,11l835,94xe" filled="f" strokeweight=".18461mm">
              <v:path arrowok="t"/>
            </v:shape>
            <w10:wrap anchorx="page"/>
          </v:group>
        </w:pict>
      </w:r>
      <w:r w:rsidR="0036665A">
        <w:rPr>
          <w:w w:val="115"/>
        </w:rPr>
        <w:t>dispune sancționarea oricărui comportament pe criteriu de rasă, naţionalitate, etnie, limbă, religie, categorie socială,</w:t>
      </w:r>
      <w:r w:rsidR="0036665A">
        <w:rPr>
          <w:spacing w:val="-53"/>
          <w:w w:val="115"/>
        </w:rPr>
        <w:t xml:space="preserve"> </w:t>
      </w:r>
      <w:r w:rsidR="0036665A">
        <w:rPr>
          <w:w w:val="115"/>
        </w:rPr>
        <w:t>convingeri, gen, orientare sexuală, apartenenţă la o categorie defavorizată, vârstă, handicap, statut de refugiat ori</w:t>
      </w:r>
      <w:r w:rsidR="0036665A">
        <w:rPr>
          <w:spacing w:val="1"/>
          <w:w w:val="115"/>
        </w:rPr>
        <w:t xml:space="preserve"> </w:t>
      </w:r>
      <w:r w:rsidR="0036665A">
        <w:rPr>
          <w:w w:val="115"/>
        </w:rPr>
        <w:t>azilant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sau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orice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alt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criteriu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care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duce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la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crearea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unui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cadru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intimidant,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ostil,</w:t>
      </w:r>
      <w:r w:rsidR="0036665A">
        <w:rPr>
          <w:spacing w:val="-2"/>
          <w:w w:val="115"/>
        </w:rPr>
        <w:t xml:space="preserve"> </w:t>
      </w:r>
      <w:r w:rsidR="0036665A">
        <w:rPr>
          <w:w w:val="115"/>
        </w:rPr>
        <w:t>degradant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ori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ofensiv;</w:t>
      </w:r>
    </w:p>
    <w:p w14:paraId="13562FF7" w14:textId="77777777" w:rsidR="001C1758" w:rsidRDefault="00C431AE">
      <w:pPr>
        <w:pStyle w:val="BodyText"/>
        <w:ind w:left="300"/>
      </w:pPr>
      <w:r>
        <w:pict w14:anchorId="5CCD0FC2">
          <v:group id="_x0000_s2119" style="position:absolute;left:0;text-align:left;margin-left:38.9pt;margin-top:3.05pt;width:3.15pt;height:3.15pt;z-index:15745536;mso-position-horizontal-relative:page" coordorigin="778,61" coordsize="63,63">
            <v:shape id="_x0000_s2121" style="position:absolute;left:782;top:66;width:53;height:53" coordorigin="783,67" coordsize="53,53" path="m823,119r-28,l783,107r,-29l795,67r28,l835,78r,15l835,107r-12,12xe" fillcolor="black" stroked="f">
              <v:path arrowok="t"/>
            </v:shape>
            <v:shape id="_x0000_s2120" style="position:absolute;left:782;top:66;width:53;height:53" coordorigin="783,67" coordsize="53,53" path="m835,93r,14l823,119r-14,l795,119,783,107r,-14l783,78,795,67r14,l823,67r12,11l835,93xe" filled="f" strokeweight=".18461mm">
              <v:path arrowok="t"/>
            </v:shape>
            <w10:wrap anchorx="page"/>
          </v:group>
        </w:pict>
      </w:r>
      <w:r w:rsidR="0036665A">
        <w:rPr>
          <w:w w:val="115"/>
        </w:rPr>
        <w:t>asigură</w:t>
      </w:r>
      <w:r w:rsidR="0036665A">
        <w:rPr>
          <w:spacing w:val="3"/>
          <w:w w:val="115"/>
        </w:rPr>
        <w:t xml:space="preserve"> </w:t>
      </w:r>
      <w:r w:rsidR="0036665A">
        <w:rPr>
          <w:w w:val="115"/>
        </w:rPr>
        <w:t>luarea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măsurilor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necesare</w:t>
      </w:r>
      <w:r w:rsidR="0036665A">
        <w:rPr>
          <w:spacing w:val="5"/>
          <w:w w:val="115"/>
        </w:rPr>
        <w:t xml:space="preserve"> </w:t>
      </w:r>
      <w:r w:rsidR="0036665A">
        <w:rPr>
          <w:w w:val="115"/>
        </w:rPr>
        <w:t>prevenirii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şi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combaterii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actelor</w:t>
      </w:r>
      <w:r w:rsidR="0036665A">
        <w:rPr>
          <w:spacing w:val="3"/>
          <w:w w:val="115"/>
        </w:rPr>
        <w:t xml:space="preserve"> </w:t>
      </w:r>
      <w:r w:rsidR="0036665A">
        <w:rPr>
          <w:w w:val="115"/>
        </w:rPr>
        <w:t>de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hărţuire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morală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la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locul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de</w:t>
      </w:r>
      <w:r w:rsidR="0036665A">
        <w:rPr>
          <w:spacing w:val="4"/>
          <w:w w:val="115"/>
        </w:rPr>
        <w:t xml:space="preserve"> </w:t>
      </w:r>
      <w:r w:rsidR="0036665A">
        <w:rPr>
          <w:w w:val="115"/>
        </w:rPr>
        <w:t>muncă;</w:t>
      </w:r>
    </w:p>
    <w:p w14:paraId="6C7ADA04" w14:textId="77777777" w:rsidR="001C1758" w:rsidRDefault="00C431AE">
      <w:pPr>
        <w:pStyle w:val="BodyText"/>
        <w:spacing w:before="13" w:line="256" w:lineRule="auto"/>
        <w:ind w:left="300" w:right="262"/>
      </w:pPr>
      <w:r>
        <w:pict w14:anchorId="41E27EEF">
          <v:group id="_x0000_s2116" style="position:absolute;left:0;text-align:left;margin-left:38.9pt;margin-top:3.7pt;width:3.15pt;height:3.15pt;z-index:15746048;mso-position-horizontal-relative:page" coordorigin="778,74" coordsize="63,63">
            <v:shape id="_x0000_s2118" style="position:absolute;left:782;top:79;width:53;height:53" coordorigin="783,80" coordsize="53,53" path="m823,132r-28,l783,120r,-29l795,80r28,l835,91r,15l835,120r-12,12xe" fillcolor="black" stroked="f">
              <v:path arrowok="t"/>
            </v:shape>
            <v:shape id="_x0000_s2117" style="position:absolute;left:782;top:79;width:53;height:53" coordorigin="783,80" coordsize="53,53" path="m835,106r,14l823,132r-14,l795,132,783,120r,-14l783,91,795,80r14,l823,80r12,11l835,106xe" filled="f" strokeweight=".18461mm">
              <v:path arrowok="t"/>
            </v:shape>
            <w10:wrap anchorx="page"/>
          </v:group>
        </w:pict>
      </w:r>
      <w:r w:rsidR="0036665A">
        <w:rPr>
          <w:w w:val="115"/>
        </w:rPr>
        <w:t>prevede</w:t>
      </w:r>
      <w:r w:rsidR="0036665A">
        <w:rPr>
          <w:spacing w:val="5"/>
          <w:w w:val="115"/>
        </w:rPr>
        <w:t xml:space="preserve"> </w:t>
      </w:r>
      <w:r w:rsidR="0036665A">
        <w:rPr>
          <w:w w:val="115"/>
        </w:rPr>
        <w:t>în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regulamentul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intern</w:t>
      </w:r>
      <w:r w:rsidR="0036665A">
        <w:rPr>
          <w:spacing w:val="5"/>
          <w:w w:val="115"/>
        </w:rPr>
        <w:t xml:space="preserve"> </w:t>
      </w:r>
      <w:r w:rsidR="0036665A">
        <w:rPr>
          <w:w w:val="115"/>
        </w:rPr>
        <w:t>sancţiuni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disciplinare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pentru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angajaţii</w:t>
      </w:r>
      <w:r w:rsidR="0036665A">
        <w:rPr>
          <w:spacing w:val="5"/>
          <w:w w:val="115"/>
        </w:rPr>
        <w:t xml:space="preserve"> </w:t>
      </w:r>
      <w:r w:rsidR="0036665A">
        <w:rPr>
          <w:w w:val="115"/>
        </w:rPr>
        <w:t>care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săvârşesc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acte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sau</w:t>
      </w:r>
      <w:r w:rsidR="0036665A">
        <w:rPr>
          <w:spacing w:val="5"/>
          <w:w w:val="115"/>
        </w:rPr>
        <w:t xml:space="preserve"> </w:t>
      </w:r>
      <w:r w:rsidR="0036665A">
        <w:rPr>
          <w:w w:val="115"/>
        </w:rPr>
        <w:t>fapte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de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hărţuire</w:t>
      </w:r>
      <w:r w:rsidR="0036665A">
        <w:rPr>
          <w:spacing w:val="6"/>
          <w:w w:val="115"/>
        </w:rPr>
        <w:t xml:space="preserve"> </w:t>
      </w:r>
      <w:r w:rsidR="0036665A">
        <w:rPr>
          <w:w w:val="115"/>
        </w:rPr>
        <w:t>morală</w:t>
      </w:r>
      <w:r w:rsidR="0036665A">
        <w:rPr>
          <w:spacing w:val="1"/>
          <w:w w:val="115"/>
        </w:rPr>
        <w:t xml:space="preserve"> </w:t>
      </w:r>
      <w:r w:rsidR="0036665A">
        <w:rPr>
          <w:w w:val="115"/>
        </w:rPr>
        <w:t>la</w:t>
      </w:r>
      <w:r w:rsidR="0036665A">
        <w:rPr>
          <w:spacing w:val="-4"/>
          <w:w w:val="115"/>
        </w:rPr>
        <w:t xml:space="preserve"> </w:t>
      </w:r>
      <w:r w:rsidR="0036665A">
        <w:rPr>
          <w:w w:val="115"/>
        </w:rPr>
        <w:t>locul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de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muncă</w:t>
      </w:r>
    </w:p>
    <w:p w14:paraId="400AA9A3" w14:textId="77777777" w:rsidR="001C1758" w:rsidRDefault="001C1758">
      <w:pPr>
        <w:pStyle w:val="BodyText"/>
        <w:spacing w:before="10"/>
        <w:rPr>
          <w:sz w:val="18"/>
        </w:rPr>
      </w:pPr>
    </w:p>
    <w:p w14:paraId="741AB87D" w14:textId="77777777" w:rsidR="001C1758" w:rsidRDefault="0036665A">
      <w:pPr>
        <w:pStyle w:val="Heading3"/>
        <w:ind w:firstLine="0"/>
      </w:pPr>
      <w:bookmarkStart w:id="8" w:name="_TOC_250005"/>
      <w:r>
        <w:rPr>
          <w:w w:val="125"/>
        </w:rPr>
        <w:t>Personalul</w:t>
      </w:r>
      <w:r>
        <w:rPr>
          <w:spacing w:val="9"/>
          <w:w w:val="125"/>
        </w:rPr>
        <w:t xml:space="preserve"> </w:t>
      </w:r>
      <w:r>
        <w:rPr>
          <w:w w:val="125"/>
        </w:rPr>
        <w:t>unității</w:t>
      </w:r>
      <w:r>
        <w:rPr>
          <w:spacing w:val="10"/>
          <w:w w:val="125"/>
        </w:rPr>
        <w:t xml:space="preserve"> </w:t>
      </w:r>
      <w:r>
        <w:rPr>
          <w:w w:val="125"/>
        </w:rPr>
        <w:t>de</w:t>
      </w:r>
      <w:r>
        <w:rPr>
          <w:spacing w:val="9"/>
          <w:w w:val="125"/>
        </w:rPr>
        <w:t xml:space="preserve"> </w:t>
      </w:r>
      <w:bookmarkEnd w:id="8"/>
      <w:r>
        <w:rPr>
          <w:w w:val="125"/>
        </w:rPr>
        <w:t>învățământ</w:t>
      </w:r>
    </w:p>
    <w:p w14:paraId="4024914A" w14:textId="77777777" w:rsidR="001C1758" w:rsidRDefault="001C1758">
      <w:pPr>
        <w:pStyle w:val="BodyText"/>
        <w:spacing w:before="11"/>
        <w:rPr>
          <w:b/>
          <w:sz w:val="10"/>
        </w:rPr>
      </w:pPr>
    </w:p>
    <w:p w14:paraId="55E6A3B7" w14:textId="77777777" w:rsidR="001C1758" w:rsidRDefault="00C431AE">
      <w:pPr>
        <w:pStyle w:val="BodyText"/>
        <w:spacing w:before="105" w:line="256" w:lineRule="auto"/>
        <w:ind w:left="300" w:right="2977"/>
      </w:pPr>
      <w:r>
        <w:pict w14:anchorId="292C8186">
          <v:group id="_x0000_s2113" style="position:absolute;left:0;text-align:left;margin-left:38.9pt;margin-top:8.3pt;width:3.15pt;height:3.15pt;z-index:15746560;mso-position-horizontal-relative:page" coordorigin="778,166" coordsize="63,63">
            <v:shape id="_x0000_s2115" style="position:absolute;left:782;top:171;width:53;height:53" coordorigin="783,172" coordsize="53,53" path="m823,224r-28,l783,212r,-29l795,172r28,l835,183r,15l835,212r-12,12xe" fillcolor="black" stroked="f">
              <v:path arrowok="t"/>
            </v:shape>
            <v:shape id="_x0000_s2114" style="position:absolute;left:782;top:171;width:53;height:53" coordorigin="783,172" coordsize="53,53" path="m835,198r,14l823,224r-14,l795,224,783,212r,-14l783,183r12,-11l809,172r14,l835,183r,15xe" filled="f" strokeweight=".18461mm">
              <v:path arrowok="t"/>
            </v:shape>
            <w10:wrap anchorx="page"/>
          </v:group>
        </w:pict>
      </w:r>
      <w:r>
        <w:pict w14:anchorId="2B71BE55">
          <v:group id="_x0000_s2110" style="position:absolute;left:0;text-align:left;margin-left:38.9pt;margin-top:18.25pt;width:3.15pt;height:3.15pt;z-index:15747072;mso-position-horizontal-relative:page" coordorigin="778,365" coordsize="63,63">
            <v:shape id="_x0000_s2112" style="position:absolute;left:782;top:370;width:53;height:53" coordorigin="783,370" coordsize="53,53" path="m823,423r-28,l783,411r,-29l795,370r28,l835,382r,15l835,411r-12,12xe" fillcolor="black" stroked="f">
              <v:path arrowok="t"/>
            </v:shape>
            <v:shape id="_x0000_s2111" style="position:absolute;left:782;top:370;width:53;height:53" coordorigin="783,370" coordsize="53,53" path="m835,397r,14l823,423r-14,l795,423,783,411r,-14l783,382r12,-12l809,370r14,l835,382r,15xe" filled="f" strokeweight=".18461mm">
              <v:path arrowok="t"/>
            </v:shape>
            <w10:wrap anchorx="page"/>
          </v:group>
        </w:pict>
      </w:r>
      <w:r w:rsidR="0036665A">
        <w:rPr>
          <w:w w:val="115"/>
        </w:rPr>
        <w:t>răspunde</w:t>
      </w:r>
      <w:r w:rsidR="0036665A">
        <w:rPr>
          <w:spacing w:val="2"/>
          <w:w w:val="115"/>
        </w:rPr>
        <w:t xml:space="preserve"> </w:t>
      </w:r>
      <w:r w:rsidR="0036665A">
        <w:rPr>
          <w:w w:val="115"/>
        </w:rPr>
        <w:t>disciplinar</w:t>
      </w:r>
      <w:r w:rsidR="0036665A">
        <w:rPr>
          <w:spacing w:val="2"/>
          <w:w w:val="115"/>
        </w:rPr>
        <w:t xml:space="preserve"> </w:t>
      </w:r>
      <w:r w:rsidR="0036665A">
        <w:rPr>
          <w:w w:val="115"/>
        </w:rPr>
        <w:t>pentru</w:t>
      </w:r>
      <w:r w:rsidR="0036665A">
        <w:rPr>
          <w:spacing w:val="3"/>
          <w:w w:val="115"/>
        </w:rPr>
        <w:t xml:space="preserve"> </w:t>
      </w:r>
      <w:r w:rsidR="0036665A">
        <w:rPr>
          <w:w w:val="115"/>
        </w:rPr>
        <w:t>actele</w:t>
      </w:r>
      <w:r w:rsidR="0036665A">
        <w:rPr>
          <w:spacing w:val="2"/>
          <w:w w:val="115"/>
        </w:rPr>
        <w:t xml:space="preserve"> </w:t>
      </w:r>
      <w:r w:rsidR="0036665A">
        <w:rPr>
          <w:w w:val="115"/>
        </w:rPr>
        <w:t>sau</w:t>
      </w:r>
      <w:r w:rsidR="0036665A">
        <w:rPr>
          <w:spacing w:val="2"/>
          <w:w w:val="115"/>
        </w:rPr>
        <w:t xml:space="preserve"> </w:t>
      </w:r>
      <w:r w:rsidR="0036665A">
        <w:rPr>
          <w:w w:val="115"/>
        </w:rPr>
        <w:t>faptele</w:t>
      </w:r>
      <w:r w:rsidR="0036665A">
        <w:rPr>
          <w:spacing w:val="3"/>
          <w:w w:val="115"/>
        </w:rPr>
        <w:t xml:space="preserve"> </w:t>
      </w:r>
      <w:r w:rsidR="0036665A">
        <w:rPr>
          <w:w w:val="115"/>
        </w:rPr>
        <w:t>de</w:t>
      </w:r>
      <w:r w:rsidR="0036665A">
        <w:rPr>
          <w:spacing w:val="2"/>
          <w:w w:val="115"/>
        </w:rPr>
        <w:t xml:space="preserve"> </w:t>
      </w:r>
      <w:r w:rsidR="0036665A">
        <w:rPr>
          <w:w w:val="115"/>
        </w:rPr>
        <w:t>hărţuire</w:t>
      </w:r>
      <w:r w:rsidR="0036665A">
        <w:rPr>
          <w:spacing w:val="3"/>
          <w:w w:val="115"/>
        </w:rPr>
        <w:t xml:space="preserve"> </w:t>
      </w:r>
      <w:r w:rsidR="0036665A">
        <w:rPr>
          <w:w w:val="115"/>
        </w:rPr>
        <w:t>morală</w:t>
      </w:r>
      <w:r w:rsidR="0036665A">
        <w:rPr>
          <w:spacing w:val="2"/>
          <w:w w:val="115"/>
        </w:rPr>
        <w:t xml:space="preserve"> </w:t>
      </w:r>
      <w:r w:rsidR="0036665A">
        <w:rPr>
          <w:w w:val="115"/>
        </w:rPr>
        <w:t>la</w:t>
      </w:r>
      <w:r w:rsidR="0036665A">
        <w:rPr>
          <w:spacing w:val="2"/>
          <w:w w:val="115"/>
        </w:rPr>
        <w:t xml:space="preserve"> </w:t>
      </w:r>
      <w:r w:rsidR="0036665A">
        <w:rPr>
          <w:w w:val="115"/>
        </w:rPr>
        <w:t>locul</w:t>
      </w:r>
      <w:r w:rsidR="0036665A">
        <w:rPr>
          <w:spacing w:val="3"/>
          <w:w w:val="115"/>
        </w:rPr>
        <w:t xml:space="preserve"> </w:t>
      </w:r>
      <w:r w:rsidR="0036665A">
        <w:rPr>
          <w:w w:val="115"/>
        </w:rPr>
        <w:t>de</w:t>
      </w:r>
      <w:r w:rsidR="0036665A">
        <w:rPr>
          <w:spacing w:val="2"/>
          <w:w w:val="115"/>
        </w:rPr>
        <w:t xml:space="preserve"> </w:t>
      </w:r>
      <w:r w:rsidR="0036665A">
        <w:rPr>
          <w:w w:val="115"/>
        </w:rPr>
        <w:t>muncă;</w:t>
      </w:r>
      <w:r w:rsidR="0036665A">
        <w:rPr>
          <w:spacing w:val="-52"/>
          <w:w w:val="115"/>
        </w:rPr>
        <w:t xml:space="preserve"> </w:t>
      </w:r>
      <w:r w:rsidR="0036665A">
        <w:rPr>
          <w:w w:val="115"/>
        </w:rPr>
        <w:t>dovede</w:t>
      </w:r>
      <w:r w:rsidR="00512E7D">
        <w:rPr>
          <w:w w:val="115"/>
        </w:rPr>
        <w:t>Ș</w:t>
      </w:r>
      <w:r w:rsidR="0036665A">
        <w:rPr>
          <w:w w:val="115"/>
        </w:rPr>
        <w:t>te</w:t>
      </w:r>
      <w:r w:rsidR="0036665A">
        <w:rPr>
          <w:spacing w:val="-4"/>
          <w:w w:val="115"/>
        </w:rPr>
        <w:t xml:space="preserve"> </w:t>
      </w:r>
      <w:r w:rsidR="0036665A">
        <w:rPr>
          <w:w w:val="115"/>
        </w:rPr>
        <w:t>elementele</w:t>
      </w:r>
      <w:r w:rsidR="0036665A">
        <w:rPr>
          <w:spacing w:val="-4"/>
          <w:w w:val="115"/>
        </w:rPr>
        <w:t xml:space="preserve"> </w:t>
      </w:r>
      <w:r w:rsidR="0036665A">
        <w:rPr>
          <w:w w:val="115"/>
        </w:rPr>
        <w:t>de</w:t>
      </w:r>
      <w:r w:rsidR="0036665A">
        <w:rPr>
          <w:spacing w:val="-4"/>
          <w:w w:val="115"/>
        </w:rPr>
        <w:t xml:space="preserve"> </w:t>
      </w:r>
      <w:r w:rsidR="0036665A">
        <w:rPr>
          <w:w w:val="115"/>
        </w:rPr>
        <w:t>fapt</w:t>
      </w:r>
      <w:r w:rsidR="0036665A">
        <w:rPr>
          <w:spacing w:val="-3"/>
          <w:w w:val="115"/>
        </w:rPr>
        <w:t xml:space="preserve"> </w:t>
      </w:r>
      <w:r w:rsidR="0036665A">
        <w:rPr>
          <w:w w:val="115"/>
        </w:rPr>
        <w:t>ale</w:t>
      </w:r>
      <w:r w:rsidR="0036665A">
        <w:rPr>
          <w:spacing w:val="-4"/>
          <w:w w:val="115"/>
        </w:rPr>
        <w:t xml:space="preserve"> </w:t>
      </w:r>
      <w:r w:rsidR="0036665A">
        <w:rPr>
          <w:w w:val="115"/>
        </w:rPr>
        <w:t>hărţuirii</w:t>
      </w:r>
      <w:r w:rsidR="0036665A">
        <w:rPr>
          <w:spacing w:val="-4"/>
          <w:w w:val="115"/>
        </w:rPr>
        <w:t xml:space="preserve"> </w:t>
      </w:r>
      <w:r w:rsidR="0036665A">
        <w:rPr>
          <w:w w:val="115"/>
        </w:rPr>
        <w:t>morale.</w:t>
      </w:r>
    </w:p>
    <w:p w14:paraId="4A600F61" w14:textId="77777777" w:rsidR="001C1758" w:rsidRDefault="001C1758">
      <w:pPr>
        <w:pStyle w:val="BodyText"/>
        <w:rPr>
          <w:sz w:val="18"/>
        </w:rPr>
      </w:pPr>
    </w:p>
    <w:p w14:paraId="623AE86F" w14:textId="77777777" w:rsidR="001C1758" w:rsidRDefault="0036665A">
      <w:pPr>
        <w:pStyle w:val="Heading2"/>
        <w:numPr>
          <w:ilvl w:val="0"/>
          <w:numId w:val="2"/>
        </w:numPr>
        <w:tabs>
          <w:tab w:val="left" w:pos="676"/>
        </w:tabs>
        <w:ind w:left="675" w:hanging="533"/>
      </w:pPr>
      <w:bookmarkStart w:id="9" w:name="_TOC_250004"/>
      <w:bookmarkEnd w:id="9"/>
      <w:r>
        <w:rPr>
          <w:w w:val="120"/>
        </w:rPr>
        <w:t>Formulare</w:t>
      </w:r>
    </w:p>
    <w:p w14:paraId="08F3CF42" w14:textId="77777777" w:rsidR="001C1758" w:rsidRDefault="0036665A">
      <w:pPr>
        <w:pStyle w:val="Heading3"/>
        <w:numPr>
          <w:ilvl w:val="1"/>
          <w:numId w:val="2"/>
        </w:numPr>
        <w:tabs>
          <w:tab w:val="left" w:pos="615"/>
        </w:tabs>
        <w:spacing w:before="234"/>
        <w:ind w:left="614" w:hanging="472"/>
      </w:pPr>
      <w:bookmarkStart w:id="10" w:name="_TOC_250003"/>
      <w:r>
        <w:rPr>
          <w:w w:val="125"/>
        </w:rPr>
        <w:t>Formular</w:t>
      </w:r>
      <w:r>
        <w:rPr>
          <w:spacing w:val="-1"/>
          <w:w w:val="125"/>
        </w:rPr>
        <w:t xml:space="preserve"> </w:t>
      </w:r>
      <w:bookmarkEnd w:id="10"/>
      <w:r>
        <w:rPr>
          <w:w w:val="125"/>
        </w:rPr>
        <w:t>evidență modificări</w:t>
      </w:r>
    </w:p>
    <w:p w14:paraId="0C62BDCB" w14:textId="77777777" w:rsidR="001C1758" w:rsidRDefault="001C1758">
      <w:pPr>
        <w:pStyle w:val="BodyText"/>
        <w:spacing w:before="5" w:after="1"/>
        <w:rPr>
          <w:b/>
          <w:sz w:val="19"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659"/>
        <w:gridCol w:w="1057"/>
        <w:gridCol w:w="795"/>
        <w:gridCol w:w="1119"/>
        <w:gridCol w:w="742"/>
        <w:gridCol w:w="1778"/>
        <w:gridCol w:w="3662"/>
      </w:tblGrid>
      <w:tr w:rsidR="001C1758" w14:paraId="07545942" w14:textId="77777777">
        <w:trPr>
          <w:trHeight w:val="497"/>
        </w:trPr>
        <w:tc>
          <w:tcPr>
            <w:tcW w:w="460" w:type="dxa"/>
          </w:tcPr>
          <w:p w14:paraId="4317CBAB" w14:textId="77777777" w:rsidR="001C1758" w:rsidRDefault="0036665A">
            <w:pPr>
              <w:pStyle w:val="TableParagraph"/>
              <w:spacing w:line="256" w:lineRule="auto"/>
              <w:ind w:left="55" w:right="23" w:firstLine="31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Nr.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Ctr.</w:t>
            </w:r>
          </w:p>
        </w:tc>
        <w:tc>
          <w:tcPr>
            <w:tcW w:w="659" w:type="dxa"/>
          </w:tcPr>
          <w:p w14:paraId="02ED3E6F" w14:textId="77777777" w:rsidR="001C1758" w:rsidRDefault="0036665A">
            <w:pPr>
              <w:pStyle w:val="TableParagraph"/>
              <w:spacing w:before="151"/>
              <w:ind w:left="38" w:right="29"/>
              <w:jc w:val="center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Ediția</w:t>
            </w:r>
          </w:p>
        </w:tc>
        <w:tc>
          <w:tcPr>
            <w:tcW w:w="1057" w:type="dxa"/>
          </w:tcPr>
          <w:p w14:paraId="6280DD99" w14:textId="77777777" w:rsidR="001C1758" w:rsidRDefault="0036665A">
            <w:pPr>
              <w:pStyle w:val="TableParagraph"/>
              <w:spacing w:line="256" w:lineRule="auto"/>
              <w:ind w:left="228" w:right="196" w:firstLine="73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Data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spacing w:val="-1"/>
                <w:w w:val="125"/>
                <w:sz w:val="16"/>
              </w:rPr>
              <w:t>ediției</w:t>
            </w:r>
          </w:p>
        </w:tc>
        <w:tc>
          <w:tcPr>
            <w:tcW w:w="795" w:type="dxa"/>
          </w:tcPr>
          <w:p w14:paraId="04C2160C" w14:textId="77777777" w:rsidR="001C1758" w:rsidRDefault="0036665A">
            <w:pPr>
              <w:pStyle w:val="TableParagraph"/>
              <w:spacing w:before="151"/>
              <w:ind w:left="36" w:right="28"/>
              <w:jc w:val="center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Revizia</w:t>
            </w:r>
          </w:p>
        </w:tc>
        <w:tc>
          <w:tcPr>
            <w:tcW w:w="1119" w:type="dxa"/>
          </w:tcPr>
          <w:p w14:paraId="24D47E36" w14:textId="77777777" w:rsidR="001C1758" w:rsidRDefault="0036665A">
            <w:pPr>
              <w:pStyle w:val="TableParagraph"/>
              <w:spacing w:line="256" w:lineRule="auto"/>
              <w:ind w:left="213" w:right="193" w:firstLine="120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Data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reviziei</w:t>
            </w:r>
          </w:p>
        </w:tc>
        <w:tc>
          <w:tcPr>
            <w:tcW w:w="742" w:type="dxa"/>
          </w:tcPr>
          <w:p w14:paraId="06FAABC5" w14:textId="77777777" w:rsidR="001C1758" w:rsidRDefault="0036665A">
            <w:pPr>
              <w:pStyle w:val="TableParagraph"/>
              <w:spacing w:line="256" w:lineRule="auto"/>
              <w:ind w:left="161" w:firstLine="68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Nr.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Pag.</w:t>
            </w:r>
          </w:p>
        </w:tc>
        <w:tc>
          <w:tcPr>
            <w:tcW w:w="1778" w:type="dxa"/>
          </w:tcPr>
          <w:p w14:paraId="599C6959" w14:textId="77777777" w:rsidR="001C1758" w:rsidRDefault="0036665A">
            <w:pPr>
              <w:pStyle w:val="TableParagraph"/>
              <w:spacing w:line="256" w:lineRule="auto"/>
              <w:ind w:left="388" w:right="351" w:firstLine="52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Descriere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modificare</w:t>
            </w:r>
          </w:p>
        </w:tc>
        <w:tc>
          <w:tcPr>
            <w:tcW w:w="3662" w:type="dxa"/>
          </w:tcPr>
          <w:p w14:paraId="608271CB" w14:textId="77777777" w:rsidR="001C1758" w:rsidRDefault="0036665A">
            <w:pPr>
              <w:pStyle w:val="TableParagraph"/>
              <w:spacing w:line="256" w:lineRule="auto"/>
              <w:ind w:left="1043" w:hanging="466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Semnătura</w:t>
            </w:r>
            <w:r>
              <w:rPr>
                <w:b/>
                <w:spacing w:val="13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conducătorului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departamentului</w:t>
            </w:r>
          </w:p>
        </w:tc>
      </w:tr>
      <w:tr w:rsidR="001C1758" w14:paraId="0A3CA204" w14:textId="77777777">
        <w:trPr>
          <w:trHeight w:val="298"/>
        </w:trPr>
        <w:tc>
          <w:tcPr>
            <w:tcW w:w="460" w:type="dxa"/>
          </w:tcPr>
          <w:p w14:paraId="49F0EAA7" w14:textId="77777777" w:rsidR="001C1758" w:rsidRDefault="0036665A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0</w:t>
            </w:r>
          </w:p>
        </w:tc>
        <w:tc>
          <w:tcPr>
            <w:tcW w:w="659" w:type="dxa"/>
          </w:tcPr>
          <w:p w14:paraId="3A66F2EB" w14:textId="77777777" w:rsidR="001C1758" w:rsidRDefault="0036665A">
            <w:pPr>
              <w:pStyle w:val="TableParagraph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1</w:t>
            </w:r>
          </w:p>
        </w:tc>
        <w:tc>
          <w:tcPr>
            <w:tcW w:w="1057" w:type="dxa"/>
          </w:tcPr>
          <w:p w14:paraId="1A81EA94" w14:textId="77777777" w:rsidR="001C1758" w:rsidRDefault="0036665A">
            <w:pPr>
              <w:pStyle w:val="TableParagraph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2</w:t>
            </w:r>
          </w:p>
        </w:tc>
        <w:tc>
          <w:tcPr>
            <w:tcW w:w="795" w:type="dxa"/>
          </w:tcPr>
          <w:p w14:paraId="0510F501" w14:textId="77777777" w:rsidR="001C1758" w:rsidRDefault="0036665A">
            <w:pPr>
              <w:pStyle w:val="TableParagraph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3</w:t>
            </w:r>
          </w:p>
        </w:tc>
        <w:tc>
          <w:tcPr>
            <w:tcW w:w="1119" w:type="dxa"/>
          </w:tcPr>
          <w:p w14:paraId="7693D48B" w14:textId="77777777" w:rsidR="001C1758" w:rsidRDefault="0036665A">
            <w:pPr>
              <w:pStyle w:val="TableParagraph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4</w:t>
            </w:r>
          </w:p>
        </w:tc>
        <w:tc>
          <w:tcPr>
            <w:tcW w:w="742" w:type="dxa"/>
          </w:tcPr>
          <w:p w14:paraId="204DC6A5" w14:textId="77777777" w:rsidR="001C1758" w:rsidRDefault="0036665A">
            <w:pPr>
              <w:pStyle w:val="TableParagraph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5</w:t>
            </w:r>
          </w:p>
        </w:tc>
        <w:tc>
          <w:tcPr>
            <w:tcW w:w="1778" w:type="dxa"/>
          </w:tcPr>
          <w:p w14:paraId="62CA5C04" w14:textId="77777777" w:rsidR="001C1758" w:rsidRDefault="0036665A">
            <w:pPr>
              <w:pStyle w:val="TableParagraph"/>
              <w:ind w:left="19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6</w:t>
            </w:r>
          </w:p>
        </w:tc>
        <w:tc>
          <w:tcPr>
            <w:tcW w:w="3662" w:type="dxa"/>
          </w:tcPr>
          <w:p w14:paraId="0838E883" w14:textId="77777777" w:rsidR="001C1758" w:rsidRDefault="0036665A">
            <w:pPr>
              <w:pStyle w:val="TableParagraph"/>
              <w:ind w:left="21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7</w:t>
            </w:r>
          </w:p>
        </w:tc>
      </w:tr>
      <w:tr w:rsidR="001C1758" w14:paraId="45BFACDF" w14:textId="77777777">
        <w:trPr>
          <w:trHeight w:val="298"/>
        </w:trPr>
        <w:tc>
          <w:tcPr>
            <w:tcW w:w="460" w:type="dxa"/>
          </w:tcPr>
          <w:p w14:paraId="53201E50" w14:textId="77777777" w:rsidR="001C1758" w:rsidRDefault="0036665A">
            <w:pPr>
              <w:pStyle w:val="TableParagraph"/>
              <w:ind w:left="55"/>
              <w:rPr>
                <w:sz w:val="16"/>
              </w:rPr>
            </w:pPr>
            <w:r>
              <w:rPr>
                <w:w w:val="110"/>
                <w:sz w:val="16"/>
              </w:rPr>
              <w:t>1.</w:t>
            </w:r>
          </w:p>
        </w:tc>
        <w:tc>
          <w:tcPr>
            <w:tcW w:w="659" w:type="dxa"/>
          </w:tcPr>
          <w:p w14:paraId="1237B902" w14:textId="77777777" w:rsidR="001C1758" w:rsidRDefault="001C175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57" w:type="dxa"/>
          </w:tcPr>
          <w:p w14:paraId="7EC14250" w14:textId="77777777" w:rsidR="001C1758" w:rsidRDefault="001C175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795" w:type="dxa"/>
          </w:tcPr>
          <w:p w14:paraId="5719E6EE" w14:textId="77777777" w:rsidR="001C1758" w:rsidRDefault="001C175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19" w:type="dxa"/>
          </w:tcPr>
          <w:p w14:paraId="17BD19A5" w14:textId="77777777" w:rsidR="001C1758" w:rsidRDefault="001C175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742" w:type="dxa"/>
          </w:tcPr>
          <w:p w14:paraId="4C8D98F8" w14:textId="77777777" w:rsidR="001C1758" w:rsidRDefault="001C175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78" w:type="dxa"/>
          </w:tcPr>
          <w:p w14:paraId="6F324D9D" w14:textId="77777777" w:rsidR="001C1758" w:rsidRDefault="001C175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</w:tcPr>
          <w:p w14:paraId="77D872F9" w14:textId="77777777" w:rsidR="001C1758" w:rsidRDefault="001C175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6557CEEF" w14:textId="77777777" w:rsidR="001C1758" w:rsidRDefault="001C1758">
      <w:pPr>
        <w:pStyle w:val="BodyText"/>
        <w:spacing w:before="5"/>
        <w:rPr>
          <w:b/>
          <w:sz w:val="19"/>
        </w:rPr>
      </w:pPr>
    </w:p>
    <w:p w14:paraId="74AAA48D" w14:textId="77777777" w:rsidR="001C1758" w:rsidRDefault="0036665A">
      <w:pPr>
        <w:pStyle w:val="Heading3"/>
        <w:numPr>
          <w:ilvl w:val="1"/>
          <w:numId w:val="2"/>
        </w:numPr>
        <w:tabs>
          <w:tab w:val="left" w:pos="615"/>
        </w:tabs>
        <w:ind w:left="614" w:hanging="472"/>
      </w:pPr>
      <w:bookmarkStart w:id="11" w:name="_TOC_250002"/>
      <w:r>
        <w:rPr>
          <w:w w:val="125"/>
        </w:rPr>
        <w:t>Formular</w:t>
      </w:r>
      <w:r>
        <w:rPr>
          <w:spacing w:val="2"/>
          <w:w w:val="125"/>
        </w:rPr>
        <w:t xml:space="preserve"> </w:t>
      </w:r>
      <w:r>
        <w:rPr>
          <w:w w:val="125"/>
        </w:rPr>
        <w:t>analiză</w:t>
      </w:r>
      <w:r>
        <w:rPr>
          <w:spacing w:val="2"/>
          <w:w w:val="125"/>
        </w:rPr>
        <w:t xml:space="preserve"> </w:t>
      </w:r>
      <w:bookmarkEnd w:id="11"/>
      <w:r>
        <w:rPr>
          <w:w w:val="125"/>
        </w:rPr>
        <w:t>procedură</w:t>
      </w:r>
    </w:p>
    <w:p w14:paraId="5177AD7B" w14:textId="77777777" w:rsidR="001C1758" w:rsidRDefault="001C1758">
      <w:pPr>
        <w:pStyle w:val="BodyText"/>
        <w:spacing w:before="5"/>
        <w:rPr>
          <w:b/>
          <w:sz w:val="19"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1465"/>
        <w:gridCol w:w="1444"/>
        <w:gridCol w:w="1444"/>
        <w:gridCol w:w="1025"/>
        <w:gridCol w:w="1151"/>
        <w:gridCol w:w="565"/>
        <w:gridCol w:w="1088"/>
        <w:gridCol w:w="1151"/>
        <w:gridCol w:w="565"/>
      </w:tblGrid>
      <w:tr w:rsidR="001C1758" w14:paraId="46E659A5" w14:textId="77777777">
        <w:trPr>
          <w:trHeight w:val="298"/>
        </w:trPr>
        <w:tc>
          <w:tcPr>
            <w:tcW w:w="460" w:type="dxa"/>
            <w:vMerge w:val="restart"/>
          </w:tcPr>
          <w:p w14:paraId="7747360D" w14:textId="77777777" w:rsidR="001C1758" w:rsidRDefault="001C1758">
            <w:pPr>
              <w:pStyle w:val="TableParagraph"/>
              <w:spacing w:before="0"/>
              <w:rPr>
                <w:b/>
              </w:rPr>
            </w:pPr>
          </w:p>
          <w:p w14:paraId="01F17FEC" w14:textId="77777777" w:rsidR="001C1758" w:rsidRDefault="0036665A">
            <w:pPr>
              <w:pStyle w:val="TableParagraph"/>
              <w:spacing w:before="0" w:line="256" w:lineRule="auto"/>
              <w:ind w:left="55" w:right="23" w:firstLine="31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Nr.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Ctr.</w:t>
            </w:r>
          </w:p>
        </w:tc>
        <w:tc>
          <w:tcPr>
            <w:tcW w:w="1465" w:type="dxa"/>
            <w:vMerge w:val="restart"/>
          </w:tcPr>
          <w:p w14:paraId="28C52321" w14:textId="77777777" w:rsidR="001C1758" w:rsidRDefault="001C1758">
            <w:pPr>
              <w:pStyle w:val="TableParagraph"/>
              <w:spacing w:before="0"/>
              <w:rPr>
                <w:b/>
                <w:sz w:val="18"/>
              </w:rPr>
            </w:pPr>
          </w:p>
          <w:p w14:paraId="2DE16AC7" w14:textId="77777777" w:rsidR="001C1758" w:rsidRDefault="0036665A">
            <w:pPr>
              <w:pStyle w:val="TableParagraph"/>
              <w:spacing w:before="141"/>
              <w:ind w:left="55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Compartiment</w:t>
            </w:r>
          </w:p>
        </w:tc>
        <w:tc>
          <w:tcPr>
            <w:tcW w:w="1444" w:type="dxa"/>
            <w:vMerge w:val="restart"/>
          </w:tcPr>
          <w:p w14:paraId="3BCA3134" w14:textId="77777777" w:rsidR="001C1758" w:rsidRDefault="0036665A">
            <w:pPr>
              <w:pStyle w:val="TableParagraph"/>
              <w:spacing w:line="256" w:lineRule="auto"/>
              <w:ind w:left="55" w:right="42" w:hanging="2"/>
              <w:jc w:val="center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Nume și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prenume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conducător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compartiment</w:t>
            </w:r>
          </w:p>
        </w:tc>
        <w:tc>
          <w:tcPr>
            <w:tcW w:w="1444" w:type="dxa"/>
            <w:vMerge w:val="restart"/>
          </w:tcPr>
          <w:p w14:paraId="56CE7AB8" w14:textId="77777777" w:rsidR="001C1758" w:rsidRDefault="0036665A">
            <w:pPr>
              <w:pStyle w:val="TableParagraph"/>
              <w:spacing w:line="256" w:lineRule="auto"/>
              <w:ind w:left="56" w:right="42" w:hanging="2"/>
              <w:jc w:val="center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Nume și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prenume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conducător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compartiment</w:t>
            </w:r>
          </w:p>
        </w:tc>
        <w:tc>
          <w:tcPr>
            <w:tcW w:w="1025" w:type="dxa"/>
            <w:vMerge w:val="restart"/>
          </w:tcPr>
          <w:p w14:paraId="4A46D516" w14:textId="77777777" w:rsidR="001C1758" w:rsidRDefault="0036665A">
            <w:pPr>
              <w:pStyle w:val="TableParagraph"/>
              <w:spacing w:line="256" w:lineRule="auto"/>
              <w:ind w:left="56" w:right="44"/>
              <w:jc w:val="center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Înlocuitor</w:t>
            </w:r>
            <w:r>
              <w:rPr>
                <w:b/>
                <w:spacing w:val="-5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de drept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sau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delegat</w:t>
            </w:r>
          </w:p>
        </w:tc>
        <w:tc>
          <w:tcPr>
            <w:tcW w:w="1716" w:type="dxa"/>
            <w:gridSpan w:val="2"/>
          </w:tcPr>
          <w:p w14:paraId="1A698A95" w14:textId="77777777" w:rsidR="001C1758" w:rsidRDefault="0036665A">
            <w:pPr>
              <w:pStyle w:val="TableParagraph"/>
              <w:ind w:left="214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Aviz favorabil</w:t>
            </w:r>
          </w:p>
        </w:tc>
        <w:tc>
          <w:tcPr>
            <w:tcW w:w="2804" w:type="dxa"/>
            <w:gridSpan w:val="3"/>
          </w:tcPr>
          <w:p w14:paraId="5DF62495" w14:textId="77777777" w:rsidR="001C1758" w:rsidRDefault="0036665A">
            <w:pPr>
              <w:pStyle w:val="TableParagraph"/>
              <w:ind w:left="638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Aviz nefavorabil</w:t>
            </w:r>
          </w:p>
        </w:tc>
      </w:tr>
      <w:tr w:rsidR="001C1758" w14:paraId="7BC343B8" w14:textId="77777777">
        <w:trPr>
          <w:trHeight w:val="581"/>
        </w:trPr>
        <w:tc>
          <w:tcPr>
            <w:tcW w:w="460" w:type="dxa"/>
            <w:vMerge/>
            <w:tcBorders>
              <w:top w:val="nil"/>
            </w:tcBorders>
          </w:tcPr>
          <w:p w14:paraId="0E09EFE7" w14:textId="77777777" w:rsidR="001C1758" w:rsidRDefault="001C1758">
            <w:pPr>
              <w:rPr>
                <w:sz w:val="2"/>
                <w:szCs w:val="2"/>
              </w:rPr>
            </w:pPr>
          </w:p>
        </w:tc>
        <w:tc>
          <w:tcPr>
            <w:tcW w:w="1465" w:type="dxa"/>
            <w:vMerge/>
            <w:tcBorders>
              <w:top w:val="nil"/>
            </w:tcBorders>
          </w:tcPr>
          <w:p w14:paraId="2E45260B" w14:textId="77777777" w:rsidR="001C1758" w:rsidRDefault="001C1758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vMerge/>
            <w:tcBorders>
              <w:top w:val="nil"/>
            </w:tcBorders>
          </w:tcPr>
          <w:p w14:paraId="2DD14585" w14:textId="77777777" w:rsidR="001C1758" w:rsidRDefault="001C1758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vMerge/>
            <w:tcBorders>
              <w:top w:val="nil"/>
            </w:tcBorders>
          </w:tcPr>
          <w:p w14:paraId="5064CAC5" w14:textId="77777777" w:rsidR="001C1758" w:rsidRDefault="001C1758">
            <w:pPr>
              <w:rPr>
                <w:sz w:val="2"/>
                <w:szCs w:val="2"/>
              </w:rPr>
            </w:pPr>
          </w:p>
        </w:tc>
        <w:tc>
          <w:tcPr>
            <w:tcW w:w="1025" w:type="dxa"/>
            <w:vMerge/>
            <w:tcBorders>
              <w:top w:val="nil"/>
            </w:tcBorders>
          </w:tcPr>
          <w:p w14:paraId="45C3BE09" w14:textId="77777777" w:rsidR="001C1758" w:rsidRDefault="001C1758">
            <w:pPr>
              <w:rPr>
                <w:sz w:val="2"/>
                <w:szCs w:val="2"/>
              </w:rPr>
            </w:pPr>
          </w:p>
        </w:tc>
        <w:tc>
          <w:tcPr>
            <w:tcW w:w="1151" w:type="dxa"/>
          </w:tcPr>
          <w:p w14:paraId="015E2A47" w14:textId="77777777" w:rsidR="001C1758" w:rsidRDefault="001C1758">
            <w:pPr>
              <w:pStyle w:val="TableParagraph"/>
              <w:spacing w:before="7"/>
              <w:rPr>
                <w:b/>
                <w:sz w:val="16"/>
              </w:rPr>
            </w:pPr>
          </w:p>
          <w:p w14:paraId="14889274" w14:textId="77777777" w:rsidR="001C1758" w:rsidRDefault="0036665A">
            <w:pPr>
              <w:pStyle w:val="TableParagraph"/>
              <w:spacing w:before="0"/>
              <w:ind w:left="57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Semnătura</w:t>
            </w:r>
          </w:p>
        </w:tc>
        <w:tc>
          <w:tcPr>
            <w:tcW w:w="565" w:type="dxa"/>
          </w:tcPr>
          <w:p w14:paraId="56672982" w14:textId="77777777" w:rsidR="001C1758" w:rsidRDefault="001C1758">
            <w:pPr>
              <w:pStyle w:val="TableParagraph"/>
              <w:spacing w:before="7"/>
              <w:rPr>
                <w:b/>
                <w:sz w:val="16"/>
              </w:rPr>
            </w:pPr>
          </w:p>
          <w:p w14:paraId="4EB03C80" w14:textId="77777777" w:rsidR="001C1758" w:rsidRDefault="0036665A">
            <w:pPr>
              <w:pStyle w:val="TableParagraph"/>
              <w:spacing w:before="0"/>
              <w:ind w:left="57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Data</w:t>
            </w:r>
          </w:p>
        </w:tc>
        <w:tc>
          <w:tcPr>
            <w:tcW w:w="1088" w:type="dxa"/>
          </w:tcPr>
          <w:p w14:paraId="5A0DDB9B" w14:textId="77777777" w:rsidR="001C1758" w:rsidRDefault="001C1758">
            <w:pPr>
              <w:pStyle w:val="TableParagraph"/>
              <w:spacing w:before="7"/>
              <w:rPr>
                <w:b/>
                <w:sz w:val="16"/>
              </w:rPr>
            </w:pPr>
          </w:p>
          <w:p w14:paraId="60AEB2BB" w14:textId="77777777" w:rsidR="001C1758" w:rsidRDefault="0036665A">
            <w:pPr>
              <w:pStyle w:val="TableParagraph"/>
              <w:spacing w:before="0"/>
              <w:ind w:left="57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Observații</w:t>
            </w:r>
          </w:p>
        </w:tc>
        <w:tc>
          <w:tcPr>
            <w:tcW w:w="1151" w:type="dxa"/>
          </w:tcPr>
          <w:p w14:paraId="290B9F94" w14:textId="77777777" w:rsidR="001C1758" w:rsidRDefault="001C1758">
            <w:pPr>
              <w:pStyle w:val="TableParagraph"/>
              <w:spacing w:before="7"/>
              <w:rPr>
                <w:b/>
                <w:sz w:val="16"/>
              </w:rPr>
            </w:pPr>
          </w:p>
          <w:p w14:paraId="3DF5BCF8" w14:textId="77777777" w:rsidR="001C1758" w:rsidRDefault="0036665A">
            <w:pPr>
              <w:pStyle w:val="TableParagraph"/>
              <w:spacing w:before="0"/>
              <w:ind w:left="57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Semnătura</w:t>
            </w:r>
          </w:p>
        </w:tc>
        <w:tc>
          <w:tcPr>
            <w:tcW w:w="565" w:type="dxa"/>
          </w:tcPr>
          <w:p w14:paraId="175F4585" w14:textId="77777777" w:rsidR="001C1758" w:rsidRDefault="001C1758">
            <w:pPr>
              <w:pStyle w:val="TableParagraph"/>
              <w:spacing w:before="7"/>
              <w:rPr>
                <w:b/>
                <w:sz w:val="16"/>
              </w:rPr>
            </w:pPr>
          </w:p>
          <w:p w14:paraId="3CFAC779" w14:textId="77777777" w:rsidR="001C1758" w:rsidRDefault="0036665A">
            <w:pPr>
              <w:pStyle w:val="TableParagraph"/>
              <w:spacing w:before="0"/>
              <w:ind w:left="57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Data</w:t>
            </w:r>
          </w:p>
        </w:tc>
      </w:tr>
      <w:tr w:rsidR="001C1758" w14:paraId="038C7F1F" w14:textId="77777777">
        <w:trPr>
          <w:trHeight w:val="298"/>
        </w:trPr>
        <w:tc>
          <w:tcPr>
            <w:tcW w:w="460" w:type="dxa"/>
          </w:tcPr>
          <w:p w14:paraId="0D09F716" w14:textId="77777777" w:rsidR="001C1758" w:rsidRDefault="0036665A">
            <w:pPr>
              <w:pStyle w:val="TableParagraph"/>
              <w:ind w:left="55"/>
              <w:rPr>
                <w:sz w:val="16"/>
              </w:rPr>
            </w:pPr>
            <w:r>
              <w:rPr>
                <w:w w:val="110"/>
                <w:sz w:val="16"/>
              </w:rPr>
              <w:t>1.</w:t>
            </w:r>
          </w:p>
        </w:tc>
        <w:tc>
          <w:tcPr>
            <w:tcW w:w="1465" w:type="dxa"/>
          </w:tcPr>
          <w:p w14:paraId="5258C99A" w14:textId="77777777" w:rsidR="001C1758" w:rsidRDefault="001C175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44" w:type="dxa"/>
          </w:tcPr>
          <w:p w14:paraId="333B0525" w14:textId="77777777" w:rsidR="001C1758" w:rsidRDefault="001C175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44" w:type="dxa"/>
          </w:tcPr>
          <w:p w14:paraId="7A411B01" w14:textId="77777777" w:rsidR="001C1758" w:rsidRDefault="001C175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5" w:type="dxa"/>
          </w:tcPr>
          <w:p w14:paraId="2EB5E8E7" w14:textId="77777777" w:rsidR="001C1758" w:rsidRDefault="001C175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51" w:type="dxa"/>
          </w:tcPr>
          <w:p w14:paraId="13B4C35B" w14:textId="77777777" w:rsidR="001C1758" w:rsidRDefault="001C175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65" w:type="dxa"/>
          </w:tcPr>
          <w:p w14:paraId="18B740F2" w14:textId="77777777" w:rsidR="001C1758" w:rsidRDefault="001C175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88" w:type="dxa"/>
          </w:tcPr>
          <w:p w14:paraId="494330F2" w14:textId="77777777" w:rsidR="001C1758" w:rsidRDefault="001C175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51" w:type="dxa"/>
          </w:tcPr>
          <w:p w14:paraId="31B99420" w14:textId="77777777" w:rsidR="001C1758" w:rsidRDefault="001C175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65" w:type="dxa"/>
          </w:tcPr>
          <w:p w14:paraId="37744BCB" w14:textId="77777777" w:rsidR="001C1758" w:rsidRDefault="001C175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3FF5699B" w14:textId="77777777" w:rsidR="001C1758" w:rsidRDefault="001C1758">
      <w:pPr>
        <w:pStyle w:val="BodyText"/>
        <w:spacing w:before="5"/>
        <w:rPr>
          <w:b/>
          <w:sz w:val="19"/>
        </w:rPr>
      </w:pPr>
    </w:p>
    <w:p w14:paraId="44E132A1" w14:textId="77777777" w:rsidR="001C1758" w:rsidRDefault="0036665A">
      <w:pPr>
        <w:pStyle w:val="Heading3"/>
        <w:numPr>
          <w:ilvl w:val="1"/>
          <w:numId w:val="2"/>
        </w:numPr>
        <w:tabs>
          <w:tab w:val="left" w:pos="615"/>
        </w:tabs>
        <w:ind w:left="614" w:hanging="472"/>
      </w:pPr>
      <w:bookmarkStart w:id="12" w:name="_TOC_250001"/>
      <w:r>
        <w:rPr>
          <w:w w:val="125"/>
        </w:rPr>
        <w:t>Formular</w:t>
      </w:r>
      <w:r>
        <w:rPr>
          <w:spacing w:val="1"/>
          <w:w w:val="125"/>
        </w:rPr>
        <w:t xml:space="preserve"> </w:t>
      </w:r>
      <w:r>
        <w:rPr>
          <w:w w:val="125"/>
        </w:rPr>
        <w:t>distribuire</w:t>
      </w:r>
      <w:r>
        <w:rPr>
          <w:spacing w:val="1"/>
          <w:w w:val="125"/>
        </w:rPr>
        <w:t xml:space="preserve"> </w:t>
      </w:r>
      <w:bookmarkEnd w:id="12"/>
      <w:r>
        <w:rPr>
          <w:w w:val="125"/>
        </w:rPr>
        <w:t>procedură</w:t>
      </w:r>
    </w:p>
    <w:p w14:paraId="0E6023BB" w14:textId="77777777" w:rsidR="001C1758" w:rsidRDefault="001C1758">
      <w:pPr>
        <w:pStyle w:val="BodyText"/>
        <w:spacing w:before="5"/>
        <w:rPr>
          <w:b/>
          <w:sz w:val="19"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1465"/>
        <w:gridCol w:w="1360"/>
        <w:gridCol w:w="1025"/>
        <w:gridCol w:w="1151"/>
        <w:gridCol w:w="1151"/>
        <w:gridCol w:w="2512"/>
        <w:gridCol w:w="1151"/>
      </w:tblGrid>
      <w:tr w:rsidR="001C1758" w14:paraId="2847CD31" w14:textId="77777777">
        <w:trPr>
          <w:trHeight w:val="497"/>
        </w:trPr>
        <w:tc>
          <w:tcPr>
            <w:tcW w:w="460" w:type="dxa"/>
          </w:tcPr>
          <w:p w14:paraId="19477D3A" w14:textId="77777777" w:rsidR="001C1758" w:rsidRDefault="0036665A">
            <w:pPr>
              <w:pStyle w:val="TableParagraph"/>
              <w:spacing w:line="256" w:lineRule="auto"/>
              <w:ind w:left="55" w:right="23" w:firstLine="31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Nr.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Ctr.</w:t>
            </w:r>
          </w:p>
        </w:tc>
        <w:tc>
          <w:tcPr>
            <w:tcW w:w="1465" w:type="dxa"/>
          </w:tcPr>
          <w:p w14:paraId="669BC7B3" w14:textId="77777777" w:rsidR="001C1758" w:rsidRDefault="0036665A">
            <w:pPr>
              <w:pStyle w:val="TableParagraph"/>
              <w:spacing w:before="151"/>
              <w:ind w:left="41" w:right="28"/>
              <w:jc w:val="center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Compartiment</w:t>
            </w:r>
          </w:p>
        </w:tc>
        <w:tc>
          <w:tcPr>
            <w:tcW w:w="1360" w:type="dxa"/>
          </w:tcPr>
          <w:p w14:paraId="01490F9F" w14:textId="77777777" w:rsidR="001C1758" w:rsidRDefault="0036665A">
            <w:pPr>
              <w:pStyle w:val="TableParagraph"/>
              <w:spacing w:line="256" w:lineRule="auto"/>
              <w:ind w:left="260" w:right="225" w:firstLine="36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Nume</w:t>
            </w:r>
            <w:r>
              <w:rPr>
                <w:b/>
                <w:spacing w:val="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și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prenume</w:t>
            </w:r>
          </w:p>
        </w:tc>
        <w:tc>
          <w:tcPr>
            <w:tcW w:w="1025" w:type="dxa"/>
          </w:tcPr>
          <w:p w14:paraId="6AE90852" w14:textId="77777777" w:rsidR="001C1758" w:rsidRDefault="0036665A">
            <w:pPr>
              <w:pStyle w:val="TableParagraph"/>
              <w:spacing w:line="256" w:lineRule="auto"/>
              <w:ind w:left="166" w:firstLine="120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Data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primirii</w:t>
            </w:r>
          </w:p>
        </w:tc>
        <w:tc>
          <w:tcPr>
            <w:tcW w:w="1151" w:type="dxa"/>
          </w:tcPr>
          <w:p w14:paraId="08F12F86" w14:textId="77777777" w:rsidR="001C1758" w:rsidRDefault="0036665A">
            <w:pPr>
              <w:pStyle w:val="TableParagraph"/>
              <w:spacing w:before="151"/>
              <w:ind w:left="31" w:right="18"/>
              <w:jc w:val="center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Semnătura</w:t>
            </w:r>
          </w:p>
        </w:tc>
        <w:tc>
          <w:tcPr>
            <w:tcW w:w="1151" w:type="dxa"/>
          </w:tcPr>
          <w:p w14:paraId="27B8DEC1" w14:textId="77777777" w:rsidR="001C1758" w:rsidRDefault="0036665A">
            <w:pPr>
              <w:pStyle w:val="TableParagraph"/>
              <w:spacing w:line="256" w:lineRule="auto"/>
              <w:ind w:left="125" w:right="99" w:firstLine="225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Data</w:t>
            </w:r>
            <w:r>
              <w:rPr>
                <w:b/>
                <w:spacing w:val="1"/>
                <w:w w:val="130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retragerii</w:t>
            </w:r>
          </w:p>
        </w:tc>
        <w:tc>
          <w:tcPr>
            <w:tcW w:w="2512" w:type="dxa"/>
          </w:tcPr>
          <w:p w14:paraId="7A4658FE" w14:textId="77777777" w:rsidR="001C1758" w:rsidRDefault="0036665A">
            <w:pPr>
              <w:pStyle w:val="TableParagraph"/>
              <w:spacing w:line="256" w:lineRule="auto"/>
              <w:ind w:left="774" w:hanging="681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Data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intrării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în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vigoare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procedurii</w:t>
            </w:r>
          </w:p>
        </w:tc>
        <w:tc>
          <w:tcPr>
            <w:tcW w:w="1151" w:type="dxa"/>
          </w:tcPr>
          <w:p w14:paraId="77D10207" w14:textId="77777777" w:rsidR="001C1758" w:rsidRDefault="0036665A">
            <w:pPr>
              <w:pStyle w:val="TableParagraph"/>
              <w:spacing w:before="151"/>
              <w:ind w:left="31" w:right="18"/>
              <w:jc w:val="center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Semnătura</w:t>
            </w:r>
          </w:p>
        </w:tc>
      </w:tr>
      <w:tr w:rsidR="001C1758" w14:paraId="4A664116" w14:textId="77777777">
        <w:trPr>
          <w:trHeight w:val="298"/>
        </w:trPr>
        <w:tc>
          <w:tcPr>
            <w:tcW w:w="460" w:type="dxa"/>
          </w:tcPr>
          <w:p w14:paraId="65979402" w14:textId="77777777" w:rsidR="001C1758" w:rsidRDefault="0036665A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0</w:t>
            </w:r>
          </w:p>
        </w:tc>
        <w:tc>
          <w:tcPr>
            <w:tcW w:w="1465" w:type="dxa"/>
          </w:tcPr>
          <w:p w14:paraId="03160E4F" w14:textId="77777777" w:rsidR="001C1758" w:rsidRDefault="0036665A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1</w:t>
            </w:r>
          </w:p>
        </w:tc>
        <w:tc>
          <w:tcPr>
            <w:tcW w:w="1360" w:type="dxa"/>
          </w:tcPr>
          <w:p w14:paraId="002FB0AA" w14:textId="77777777" w:rsidR="001C1758" w:rsidRDefault="0036665A">
            <w:pPr>
              <w:pStyle w:val="TableParagraph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2</w:t>
            </w:r>
          </w:p>
        </w:tc>
        <w:tc>
          <w:tcPr>
            <w:tcW w:w="1025" w:type="dxa"/>
          </w:tcPr>
          <w:p w14:paraId="40991392" w14:textId="77777777" w:rsidR="001C1758" w:rsidRDefault="0036665A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3</w:t>
            </w:r>
          </w:p>
        </w:tc>
        <w:tc>
          <w:tcPr>
            <w:tcW w:w="1151" w:type="dxa"/>
          </w:tcPr>
          <w:p w14:paraId="4B90A026" w14:textId="77777777" w:rsidR="001C1758" w:rsidRDefault="0036665A">
            <w:pPr>
              <w:pStyle w:val="TableParagraph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4</w:t>
            </w:r>
          </w:p>
        </w:tc>
        <w:tc>
          <w:tcPr>
            <w:tcW w:w="1151" w:type="dxa"/>
          </w:tcPr>
          <w:p w14:paraId="065CB2C4" w14:textId="77777777" w:rsidR="001C1758" w:rsidRDefault="0036665A">
            <w:pPr>
              <w:pStyle w:val="TableParagraph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5</w:t>
            </w:r>
          </w:p>
        </w:tc>
        <w:tc>
          <w:tcPr>
            <w:tcW w:w="2512" w:type="dxa"/>
          </w:tcPr>
          <w:p w14:paraId="2D42BE54" w14:textId="77777777" w:rsidR="001C1758" w:rsidRDefault="0036665A">
            <w:pPr>
              <w:pStyle w:val="TableParagraph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6</w:t>
            </w:r>
          </w:p>
        </w:tc>
        <w:tc>
          <w:tcPr>
            <w:tcW w:w="1151" w:type="dxa"/>
          </w:tcPr>
          <w:p w14:paraId="748C6E09" w14:textId="77777777" w:rsidR="001C1758" w:rsidRDefault="0036665A">
            <w:pPr>
              <w:pStyle w:val="TableParagraph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7</w:t>
            </w:r>
          </w:p>
        </w:tc>
      </w:tr>
      <w:tr w:rsidR="001C1758" w14:paraId="6AB98546" w14:textId="77777777">
        <w:trPr>
          <w:trHeight w:val="298"/>
        </w:trPr>
        <w:tc>
          <w:tcPr>
            <w:tcW w:w="460" w:type="dxa"/>
          </w:tcPr>
          <w:p w14:paraId="4FDBBF89" w14:textId="77777777" w:rsidR="001C1758" w:rsidRDefault="0036665A">
            <w:pPr>
              <w:pStyle w:val="TableParagraph"/>
              <w:ind w:left="55"/>
              <w:rPr>
                <w:sz w:val="16"/>
              </w:rPr>
            </w:pPr>
            <w:r>
              <w:rPr>
                <w:w w:val="110"/>
                <w:sz w:val="16"/>
              </w:rPr>
              <w:t>1.</w:t>
            </w:r>
          </w:p>
        </w:tc>
        <w:tc>
          <w:tcPr>
            <w:tcW w:w="1465" w:type="dxa"/>
          </w:tcPr>
          <w:p w14:paraId="3C4FBCBE" w14:textId="77777777" w:rsidR="001C1758" w:rsidRDefault="001C175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60" w:type="dxa"/>
          </w:tcPr>
          <w:p w14:paraId="5A0893EC" w14:textId="77777777" w:rsidR="001C1758" w:rsidRDefault="001C175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5" w:type="dxa"/>
          </w:tcPr>
          <w:p w14:paraId="161FA8D7" w14:textId="77777777" w:rsidR="001C1758" w:rsidRDefault="001C175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51" w:type="dxa"/>
          </w:tcPr>
          <w:p w14:paraId="579D0D5B" w14:textId="77777777" w:rsidR="001C1758" w:rsidRDefault="001C175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51" w:type="dxa"/>
          </w:tcPr>
          <w:p w14:paraId="3F164050" w14:textId="77777777" w:rsidR="001C1758" w:rsidRDefault="001C175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512" w:type="dxa"/>
          </w:tcPr>
          <w:p w14:paraId="53AE1840" w14:textId="77777777" w:rsidR="001C1758" w:rsidRDefault="001C175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51" w:type="dxa"/>
          </w:tcPr>
          <w:p w14:paraId="58E52B43" w14:textId="77777777" w:rsidR="001C1758" w:rsidRDefault="001C175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6A3AC9C2" w14:textId="77777777" w:rsidR="001C1758" w:rsidRDefault="001C1758">
      <w:pPr>
        <w:rPr>
          <w:rFonts w:ascii="Times New Roman"/>
          <w:sz w:val="16"/>
        </w:rPr>
        <w:sectPr w:rsidR="001C1758">
          <w:pgSz w:w="11900" w:h="16840"/>
          <w:pgMar w:top="2580" w:right="600" w:bottom="280" w:left="660" w:header="799" w:footer="0" w:gutter="0"/>
          <w:cols w:space="720"/>
        </w:sectPr>
      </w:pPr>
    </w:p>
    <w:p w14:paraId="6C5B16ED" w14:textId="77777777" w:rsidR="001C1758" w:rsidRDefault="0036665A">
      <w:pPr>
        <w:pStyle w:val="Heading2"/>
        <w:numPr>
          <w:ilvl w:val="0"/>
          <w:numId w:val="2"/>
        </w:numPr>
        <w:tabs>
          <w:tab w:val="left" w:pos="676"/>
        </w:tabs>
        <w:spacing w:before="118"/>
        <w:ind w:left="675" w:hanging="533"/>
      </w:pPr>
      <w:bookmarkStart w:id="13" w:name="_TOC_250000"/>
      <w:bookmarkEnd w:id="13"/>
      <w:r>
        <w:rPr>
          <w:w w:val="120"/>
        </w:rPr>
        <w:lastRenderedPageBreak/>
        <w:t>Anexe</w:t>
      </w:r>
    </w:p>
    <w:p w14:paraId="7D8B812C" w14:textId="77777777" w:rsidR="001C1758" w:rsidRDefault="001C1758">
      <w:pPr>
        <w:pStyle w:val="BodyText"/>
        <w:spacing w:before="3"/>
        <w:rPr>
          <w:b/>
          <w:sz w:val="9"/>
        </w:rPr>
      </w:pPr>
    </w:p>
    <w:p w14:paraId="6BE77795" w14:textId="77777777" w:rsidR="001C1758" w:rsidRDefault="0036665A">
      <w:pPr>
        <w:pStyle w:val="BodyText"/>
        <w:spacing w:before="106"/>
        <w:ind w:left="300"/>
      </w:pPr>
      <w:r>
        <w:rPr>
          <w:w w:val="120"/>
        </w:rPr>
        <w:t>F-01-PO-01.12</w:t>
      </w:r>
      <w:r>
        <w:rPr>
          <w:spacing w:val="-12"/>
          <w:w w:val="120"/>
        </w:rPr>
        <w:t xml:space="preserve"> </w:t>
      </w:r>
      <w:r>
        <w:rPr>
          <w:w w:val="120"/>
        </w:rPr>
        <w:t>Diagrama</w:t>
      </w:r>
      <w:r>
        <w:rPr>
          <w:spacing w:val="-12"/>
          <w:w w:val="120"/>
        </w:rPr>
        <w:t xml:space="preserve"> </w:t>
      </w:r>
      <w:r>
        <w:rPr>
          <w:w w:val="120"/>
        </w:rPr>
        <w:t>de</w:t>
      </w:r>
      <w:r>
        <w:rPr>
          <w:spacing w:val="-12"/>
          <w:w w:val="120"/>
        </w:rPr>
        <w:t xml:space="preserve"> </w:t>
      </w:r>
      <w:r>
        <w:rPr>
          <w:w w:val="120"/>
        </w:rPr>
        <w:t>proces</w:t>
      </w:r>
    </w:p>
    <w:sectPr w:rsidR="001C1758">
      <w:pgSz w:w="11900" w:h="16840"/>
      <w:pgMar w:top="2580" w:right="600" w:bottom="280" w:left="660" w:header="79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9E552" w14:textId="77777777" w:rsidR="006D4ACE" w:rsidRDefault="006D4ACE">
      <w:r>
        <w:separator/>
      </w:r>
    </w:p>
  </w:endnote>
  <w:endnote w:type="continuationSeparator" w:id="0">
    <w:p w14:paraId="0E9F2874" w14:textId="77777777" w:rsidR="006D4ACE" w:rsidRDefault="006D4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Helvetica 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64821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7C1F23" w14:textId="77777777" w:rsidR="00512E7D" w:rsidRDefault="00512E7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CC35F39" w14:textId="77777777" w:rsidR="00512E7D" w:rsidRDefault="00512E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6F89E" w14:textId="77777777" w:rsidR="006D4ACE" w:rsidRDefault="006D4ACE">
      <w:r>
        <w:separator/>
      </w:r>
    </w:p>
  </w:footnote>
  <w:footnote w:type="continuationSeparator" w:id="0">
    <w:p w14:paraId="0BF31F6E" w14:textId="77777777" w:rsidR="006D4ACE" w:rsidRDefault="006D4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196"/>
      <w:gridCol w:w="4457"/>
      <w:gridCol w:w="2551"/>
    </w:tblGrid>
    <w:tr w:rsidR="00512E7D" w14:paraId="4BC6FC3F" w14:textId="77777777" w:rsidTr="00317D39">
      <w:trPr>
        <w:trHeight w:val="379"/>
      </w:trPr>
      <w:tc>
        <w:tcPr>
          <w:tcW w:w="3196" w:type="dxa"/>
          <w:vMerge w:val="restart"/>
        </w:tcPr>
        <w:p w14:paraId="2BA27214" w14:textId="312D6643" w:rsidR="00317D39" w:rsidRPr="00317D39" w:rsidRDefault="00317D39" w:rsidP="00317D39">
          <w:pPr>
            <w:tabs>
              <w:tab w:val="left" w:pos="560"/>
              <w:tab w:val="left" w:pos="890"/>
              <w:tab w:val="center" w:pos="1561"/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rFonts w:ascii="Microsoft Sans Serif" w:eastAsia="Times New Roman" w:hAnsi="Microsoft Sans Serif" w:cs="Microsoft Sans Serif"/>
              <w:b/>
              <w:bCs/>
            </w:rPr>
          </w:pPr>
          <w:bookmarkStart w:id="1" w:name="_Hlk180889669"/>
          <w:r w:rsidRPr="00317D39">
            <w:rPr>
              <w:rFonts w:ascii="Microsoft Sans Serif" w:eastAsia="Times New Roman" w:hAnsi="Microsoft Sans Serif" w:cs="Microsoft Sans Serif"/>
              <w:b/>
              <w:noProof/>
            </w:rPr>
            <w:drawing>
              <wp:inline distT="0" distB="0" distL="0" distR="0" wp14:anchorId="69A64B44" wp14:editId="5E3EFAEE">
                <wp:extent cx="488950" cy="514350"/>
                <wp:effectExtent l="0" t="0" r="635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89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1FF4535" w14:textId="77777777" w:rsidR="00317D39" w:rsidRPr="00317D39" w:rsidRDefault="00317D39" w:rsidP="00317D39">
          <w:pP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rFonts w:ascii="Microsoft Sans Serif" w:eastAsia="Times New Roman" w:hAnsi="Microsoft Sans Serif" w:cs="Microsoft Sans Serif"/>
              <w:b/>
              <w:bCs/>
            </w:rPr>
          </w:pPr>
          <w:r w:rsidRPr="00317D39">
            <w:rPr>
              <w:rFonts w:ascii="Microsoft Sans Serif" w:eastAsia="Times New Roman" w:hAnsi="Microsoft Sans Serif" w:cs="Microsoft Sans Serif"/>
              <w:b/>
              <w:bCs/>
            </w:rPr>
            <w:t>Colegiul Silvic Bucovina</w:t>
          </w:r>
        </w:p>
        <w:p w14:paraId="08B93E24" w14:textId="090EB0DD" w:rsidR="00512E7D" w:rsidRDefault="00317D39" w:rsidP="00317D39">
          <w:pPr>
            <w:pStyle w:val="TableParagraph"/>
            <w:spacing w:before="89" w:line="268" w:lineRule="auto"/>
            <w:ind w:left="811" w:right="341" w:hanging="533"/>
            <w:jc w:val="center"/>
            <w:rPr>
              <w:sz w:val="19"/>
            </w:rPr>
          </w:pPr>
          <w:r w:rsidRPr="00317D39">
            <w:rPr>
              <w:rFonts w:ascii="Microsoft Sans Serif" w:eastAsia="Times New Roman" w:hAnsi="Microsoft Sans Serif" w:cs="Microsoft Sans Serif"/>
              <w:b/>
              <w:bCs/>
            </w:rPr>
            <w:t>Câmpulung Moldovenesc</w:t>
          </w:r>
        </w:p>
      </w:tc>
      <w:tc>
        <w:tcPr>
          <w:tcW w:w="4457" w:type="dxa"/>
        </w:tcPr>
        <w:p w14:paraId="4591AC57" w14:textId="77777777" w:rsidR="00512E7D" w:rsidRDefault="00512E7D" w:rsidP="00512E7D">
          <w:pPr>
            <w:pStyle w:val="TableParagraph"/>
            <w:spacing w:before="89"/>
            <w:ind w:left="1" w:right="61"/>
            <w:jc w:val="center"/>
            <w:rPr>
              <w:sz w:val="19"/>
            </w:rPr>
          </w:pPr>
          <w:r>
            <w:rPr>
              <w:w w:val="90"/>
              <w:sz w:val="19"/>
            </w:rPr>
            <w:t>PROCEDURĂ</w:t>
          </w:r>
          <w:r>
            <w:rPr>
              <w:spacing w:val="35"/>
              <w:sz w:val="19"/>
            </w:rPr>
            <w:t xml:space="preserve"> </w:t>
          </w:r>
          <w:r>
            <w:rPr>
              <w:spacing w:val="-2"/>
              <w:sz w:val="19"/>
            </w:rPr>
            <w:t>OPERAŢIONALĂ</w:t>
          </w:r>
        </w:p>
      </w:tc>
      <w:tc>
        <w:tcPr>
          <w:tcW w:w="2551" w:type="dxa"/>
        </w:tcPr>
        <w:p w14:paraId="008D6777" w14:textId="3281A85F" w:rsidR="00512E7D" w:rsidRDefault="00512E7D" w:rsidP="00512E7D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>EDIȚIA</w:t>
          </w:r>
          <w:r w:rsidR="00317D39">
            <w:rPr>
              <w:sz w:val="19"/>
            </w:rPr>
            <w:t>: II</w:t>
          </w:r>
        </w:p>
      </w:tc>
    </w:tr>
    <w:tr w:rsidR="00512E7D" w14:paraId="2EA449CE" w14:textId="77777777" w:rsidTr="00317D39">
      <w:trPr>
        <w:trHeight w:val="276"/>
      </w:trPr>
      <w:tc>
        <w:tcPr>
          <w:tcW w:w="3196" w:type="dxa"/>
          <w:vMerge/>
        </w:tcPr>
        <w:p w14:paraId="2BC7E9AF" w14:textId="77777777" w:rsidR="00512E7D" w:rsidRDefault="00512E7D" w:rsidP="00512E7D">
          <w:pPr>
            <w:rPr>
              <w:sz w:val="2"/>
              <w:szCs w:val="2"/>
            </w:rPr>
          </w:pPr>
        </w:p>
      </w:tc>
      <w:tc>
        <w:tcPr>
          <w:tcW w:w="4457" w:type="dxa"/>
          <w:vMerge w:val="restart"/>
        </w:tcPr>
        <w:p w14:paraId="2F5CB9FD" w14:textId="453DAE96" w:rsidR="00512E7D" w:rsidRDefault="00317D39" w:rsidP="00317D39">
          <w:pPr>
            <w:pStyle w:val="TableParagraph"/>
            <w:spacing w:before="89" w:line="268" w:lineRule="auto"/>
            <w:ind w:left="1857" w:hanging="1627"/>
            <w:jc w:val="center"/>
            <w:rPr>
              <w:sz w:val="19"/>
            </w:rPr>
          </w:pPr>
          <w:r>
            <w:rPr>
              <w:w w:val="90"/>
              <w:sz w:val="19"/>
            </w:rPr>
            <w:t>HĂRȚUIREA LA LOCUL DE MUNCĂ</w:t>
          </w:r>
        </w:p>
      </w:tc>
      <w:tc>
        <w:tcPr>
          <w:tcW w:w="2551" w:type="dxa"/>
        </w:tcPr>
        <w:p w14:paraId="1357E978" w14:textId="29AFB490" w:rsidR="00512E7D" w:rsidRDefault="00512E7D" w:rsidP="00512E7D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>REVIZIA</w:t>
          </w:r>
          <w:r w:rsidR="00317D39">
            <w:rPr>
              <w:sz w:val="19"/>
            </w:rPr>
            <w:t>:</w:t>
          </w:r>
        </w:p>
      </w:tc>
    </w:tr>
    <w:tr w:rsidR="00512E7D" w14:paraId="017CEDD8" w14:textId="77777777" w:rsidTr="00317D39">
      <w:trPr>
        <w:trHeight w:val="334"/>
      </w:trPr>
      <w:tc>
        <w:tcPr>
          <w:tcW w:w="3196" w:type="dxa"/>
          <w:vMerge/>
        </w:tcPr>
        <w:p w14:paraId="6FB039ED" w14:textId="77777777" w:rsidR="00512E7D" w:rsidRDefault="00512E7D" w:rsidP="00512E7D">
          <w:pPr>
            <w:rPr>
              <w:sz w:val="2"/>
              <w:szCs w:val="2"/>
            </w:rPr>
          </w:pPr>
        </w:p>
      </w:tc>
      <w:tc>
        <w:tcPr>
          <w:tcW w:w="4457" w:type="dxa"/>
          <w:vMerge/>
        </w:tcPr>
        <w:p w14:paraId="56AB2DFC" w14:textId="77777777" w:rsidR="00512E7D" w:rsidRDefault="00512E7D" w:rsidP="00512E7D">
          <w:pPr>
            <w:pStyle w:val="TableParagraph"/>
            <w:spacing w:before="89" w:line="268" w:lineRule="auto"/>
            <w:ind w:left="1857" w:hanging="1627"/>
            <w:rPr>
              <w:w w:val="90"/>
              <w:sz w:val="19"/>
            </w:rPr>
          </w:pPr>
        </w:p>
      </w:tc>
      <w:tc>
        <w:tcPr>
          <w:tcW w:w="2551" w:type="dxa"/>
        </w:tcPr>
        <w:p w14:paraId="0010042D" w14:textId="5F212F39" w:rsidR="00512E7D" w:rsidRDefault="00512E7D" w:rsidP="00512E7D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PAG </w:t>
          </w:r>
          <w:r w:rsidRPr="00B732E4">
            <w:rPr>
              <w:sz w:val="19"/>
            </w:rPr>
            <w:fldChar w:fldCharType="begin"/>
          </w:r>
          <w:r w:rsidRPr="00B732E4">
            <w:rPr>
              <w:sz w:val="19"/>
            </w:rPr>
            <w:instrText xml:space="preserve"> PAGE   \* MERGEFORMAT </w:instrText>
          </w:r>
          <w:r w:rsidRPr="00B732E4">
            <w:rPr>
              <w:sz w:val="19"/>
            </w:rPr>
            <w:fldChar w:fldCharType="separate"/>
          </w:r>
          <w:r w:rsidRPr="00B732E4">
            <w:rPr>
              <w:noProof/>
              <w:sz w:val="19"/>
            </w:rPr>
            <w:t>1</w:t>
          </w:r>
          <w:r w:rsidRPr="00B732E4">
            <w:rPr>
              <w:noProof/>
              <w:sz w:val="19"/>
            </w:rPr>
            <w:fldChar w:fldCharType="end"/>
          </w:r>
          <w:r>
            <w:rPr>
              <w:noProof/>
              <w:sz w:val="19"/>
            </w:rPr>
            <w:t>/</w:t>
          </w:r>
          <w:r w:rsidR="00E067D4">
            <w:rPr>
              <w:noProof/>
              <w:sz w:val="19"/>
            </w:rPr>
            <w:t>7</w:t>
          </w:r>
        </w:p>
      </w:tc>
    </w:tr>
    <w:tr w:rsidR="00512E7D" w14:paraId="48C637D6" w14:textId="77777777" w:rsidTr="00317D39">
      <w:trPr>
        <w:trHeight w:val="379"/>
      </w:trPr>
      <w:tc>
        <w:tcPr>
          <w:tcW w:w="3196" w:type="dxa"/>
          <w:vMerge/>
        </w:tcPr>
        <w:p w14:paraId="30BD337D" w14:textId="77777777" w:rsidR="00512E7D" w:rsidRDefault="00512E7D" w:rsidP="00512E7D">
          <w:pPr>
            <w:rPr>
              <w:sz w:val="2"/>
              <w:szCs w:val="2"/>
            </w:rPr>
          </w:pPr>
        </w:p>
      </w:tc>
      <w:tc>
        <w:tcPr>
          <w:tcW w:w="4457" w:type="dxa"/>
        </w:tcPr>
        <w:p w14:paraId="1801ED7F" w14:textId="77777777" w:rsidR="00317D39" w:rsidRPr="00317D39" w:rsidRDefault="00317D39" w:rsidP="00317D39">
          <w:pPr>
            <w:spacing w:before="89"/>
            <w:ind w:right="61"/>
            <w:jc w:val="center"/>
            <w:rPr>
              <w:rFonts w:ascii="Helvetica Neue" w:eastAsia="Times New Roman" w:hAnsi="Helvetica Neue" w:cs="Helvetica Neue"/>
              <w:b/>
              <w:bCs/>
              <w:sz w:val="19"/>
              <w:szCs w:val="19"/>
            </w:rPr>
          </w:pPr>
          <w:r w:rsidRPr="00317D39">
            <w:rPr>
              <w:rFonts w:ascii="Microsoft Sans Serif" w:eastAsia="Times New Roman" w:hAnsi="Microsoft Sans Serif" w:cs="Microsoft Sans Serif"/>
              <w:b/>
              <w:bCs/>
            </w:rPr>
            <w:t>COMPARTIMENTUL CEAC</w:t>
          </w:r>
        </w:p>
        <w:p w14:paraId="656D167F" w14:textId="1D25A065" w:rsidR="00512E7D" w:rsidRDefault="00317D39" w:rsidP="00317D39">
          <w:pPr>
            <w:pStyle w:val="TableParagraph"/>
            <w:spacing w:before="89"/>
            <w:ind w:right="61"/>
            <w:jc w:val="center"/>
            <w:rPr>
              <w:sz w:val="19"/>
            </w:rPr>
          </w:pPr>
          <w:r w:rsidRPr="00317D39">
            <w:rPr>
              <w:rFonts w:ascii="Helvetica Neue" w:eastAsia="Times New Roman" w:hAnsi="Helvetica Neue" w:cs="Helvetica Neue"/>
              <w:b/>
              <w:bCs/>
              <w:color w:val="000000"/>
              <w:sz w:val="19"/>
              <w:szCs w:val="19"/>
            </w:rPr>
            <w:t>Cod: P.O.</w:t>
          </w:r>
          <w:r w:rsidR="00C431AE">
            <w:rPr>
              <w:rFonts w:ascii="Helvetica Neue" w:eastAsia="Times New Roman" w:hAnsi="Helvetica Neue" w:cs="Helvetica Neue"/>
              <w:b/>
              <w:bCs/>
              <w:color w:val="000000"/>
              <w:sz w:val="19"/>
              <w:szCs w:val="19"/>
            </w:rPr>
            <w:t xml:space="preserve"> 70</w:t>
          </w:r>
        </w:p>
      </w:tc>
      <w:tc>
        <w:tcPr>
          <w:tcW w:w="2551" w:type="dxa"/>
        </w:tcPr>
        <w:p w14:paraId="2504EB5E" w14:textId="77777777" w:rsidR="00512E7D" w:rsidRDefault="00512E7D" w:rsidP="00512E7D">
          <w:pPr>
            <w:pStyle w:val="TableParagraph"/>
            <w:spacing w:before="89"/>
            <w:ind w:left="78"/>
            <w:rPr>
              <w:sz w:val="19"/>
            </w:rPr>
          </w:pPr>
          <w:r>
            <w:rPr>
              <w:w w:val="105"/>
              <w:sz w:val="19"/>
            </w:rPr>
            <w:t>Exemplar</w:t>
          </w:r>
          <w:r>
            <w:rPr>
              <w:spacing w:val="-2"/>
              <w:w w:val="105"/>
              <w:sz w:val="19"/>
            </w:rPr>
            <w:t xml:space="preserve"> </w:t>
          </w:r>
          <w:r>
            <w:rPr>
              <w:w w:val="105"/>
              <w:sz w:val="19"/>
            </w:rPr>
            <w:t>nr.</w:t>
          </w:r>
          <w:r>
            <w:rPr>
              <w:spacing w:val="-1"/>
              <w:w w:val="105"/>
              <w:sz w:val="19"/>
            </w:rPr>
            <w:t xml:space="preserve"> </w:t>
          </w:r>
          <w:r>
            <w:rPr>
              <w:spacing w:val="-10"/>
              <w:w w:val="105"/>
              <w:sz w:val="19"/>
            </w:rPr>
            <w:t>1</w:t>
          </w:r>
        </w:p>
      </w:tc>
    </w:tr>
    <w:bookmarkEnd w:id="1"/>
  </w:tbl>
  <w:p w14:paraId="7758D98A" w14:textId="77777777" w:rsidR="001C1758" w:rsidRDefault="001C1758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3706D"/>
    <w:multiLevelType w:val="multilevel"/>
    <w:tmpl w:val="63145A6E"/>
    <w:lvl w:ilvl="0">
      <w:start w:val="1"/>
      <w:numFmt w:val="decimal"/>
      <w:lvlText w:val="%1."/>
      <w:lvlJc w:val="left"/>
      <w:pPr>
        <w:ind w:left="348" w:hanging="244"/>
        <w:jc w:val="left"/>
      </w:pPr>
      <w:rPr>
        <w:rFonts w:ascii="Trebuchet MS" w:eastAsia="Trebuchet MS" w:hAnsi="Trebuchet MS" w:cs="Trebuchet MS" w:hint="default"/>
        <w:spacing w:val="-1"/>
        <w:w w:val="87"/>
        <w:sz w:val="19"/>
        <w:szCs w:val="19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789" w:hanging="298"/>
        <w:jc w:val="left"/>
      </w:pPr>
      <w:rPr>
        <w:rFonts w:ascii="Trebuchet MS" w:eastAsia="Trebuchet MS" w:hAnsi="Trebuchet MS" w:cs="Trebuchet MS" w:hint="default"/>
        <w:spacing w:val="-1"/>
        <w:w w:val="90"/>
        <w:sz w:val="15"/>
        <w:szCs w:val="15"/>
        <w:lang w:val="ro-RO" w:eastAsia="en-US" w:bidi="ar-SA"/>
      </w:rPr>
    </w:lvl>
    <w:lvl w:ilvl="2">
      <w:numFmt w:val="bullet"/>
      <w:lvlText w:val="•"/>
      <w:lvlJc w:val="left"/>
      <w:pPr>
        <w:ind w:left="880" w:hanging="298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2100" w:hanging="298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320" w:hanging="298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540" w:hanging="298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760" w:hanging="298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980" w:hanging="298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200" w:hanging="298"/>
      </w:pPr>
      <w:rPr>
        <w:rFonts w:hint="default"/>
        <w:lang w:val="ro-RO" w:eastAsia="en-US" w:bidi="ar-SA"/>
      </w:rPr>
    </w:lvl>
  </w:abstractNum>
  <w:abstractNum w:abstractNumId="1" w15:restartNumberingAfterBreak="0">
    <w:nsid w:val="54B6143E"/>
    <w:multiLevelType w:val="multilevel"/>
    <w:tmpl w:val="83B2D480"/>
    <w:lvl w:ilvl="0">
      <w:start w:val="1"/>
      <w:numFmt w:val="decimal"/>
      <w:lvlText w:val="%1."/>
      <w:lvlJc w:val="left"/>
      <w:pPr>
        <w:ind w:left="143" w:hanging="358"/>
        <w:jc w:val="left"/>
      </w:pPr>
      <w:rPr>
        <w:rFonts w:ascii="Trebuchet MS" w:eastAsia="Trebuchet MS" w:hAnsi="Trebuchet MS" w:cs="Trebuchet MS" w:hint="default"/>
        <w:b/>
        <w:bCs/>
        <w:spacing w:val="-1"/>
        <w:w w:val="103"/>
        <w:sz w:val="25"/>
        <w:szCs w:val="25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498" w:hanging="355"/>
        <w:jc w:val="left"/>
      </w:pPr>
      <w:rPr>
        <w:rFonts w:ascii="Trebuchet MS" w:eastAsia="Trebuchet MS" w:hAnsi="Trebuchet MS" w:cs="Trebuchet MS" w:hint="default"/>
        <w:b/>
        <w:bCs/>
        <w:spacing w:val="-1"/>
        <w:w w:val="108"/>
        <w:sz w:val="16"/>
        <w:szCs w:val="16"/>
        <w:lang w:val="ro-RO" w:eastAsia="en-US" w:bidi="ar-SA"/>
      </w:rPr>
    </w:lvl>
    <w:lvl w:ilvl="2">
      <w:numFmt w:val="bullet"/>
      <w:lvlText w:val="•"/>
      <w:lvlJc w:val="left"/>
      <w:pPr>
        <w:ind w:left="620" w:hanging="355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1872" w:hanging="355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125" w:hanging="355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377" w:hanging="355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630" w:hanging="355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882" w:hanging="355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35" w:hanging="355"/>
      </w:pPr>
      <w:rPr>
        <w:rFonts w:hint="default"/>
        <w:lang w:val="ro-RO" w:eastAsia="en-US" w:bidi="ar-SA"/>
      </w:rPr>
    </w:lvl>
  </w:abstractNum>
  <w:num w:numId="1" w16cid:durableId="813521941">
    <w:abstractNumId w:val="0"/>
  </w:num>
  <w:num w:numId="2" w16cid:durableId="1968198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185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C1758"/>
    <w:rsid w:val="001C1758"/>
    <w:rsid w:val="00317D39"/>
    <w:rsid w:val="0036665A"/>
    <w:rsid w:val="00512E7D"/>
    <w:rsid w:val="00522887"/>
    <w:rsid w:val="00627858"/>
    <w:rsid w:val="006D4ACE"/>
    <w:rsid w:val="00C431AE"/>
    <w:rsid w:val="00CE1028"/>
    <w:rsid w:val="00E0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5"/>
    <o:shapelayout v:ext="edit">
      <o:idmap v:ext="edit" data="2"/>
    </o:shapelayout>
  </w:shapeDefaults>
  <w:decimalSymbol w:val="."/>
  <w:listSeparator w:val=","/>
  <w14:docId w14:val="2DC827E3"/>
  <w15:docId w15:val="{65C5E27F-EE21-4A95-B416-B27D7C883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ro-RO"/>
    </w:rPr>
  </w:style>
  <w:style w:type="paragraph" w:styleId="Heading1">
    <w:name w:val="heading 1"/>
    <w:basedOn w:val="Normal"/>
    <w:uiPriority w:val="9"/>
    <w:qFormat/>
    <w:pPr>
      <w:spacing w:before="101"/>
      <w:ind w:left="2168" w:right="2232" w:firstLine="434"/>
      <w:outlineLvl w:val="0"/>
    </w:pPr>
    <w:rPr>
      <w:b/>
      <w:bCs/>
      <w:sz w:val="33"/>
      <w:szCs w:val="33"/>
    </w:rPr>
  </w:style>
  <w:style w:type="paragraph" w:styleId="Heading2">
    <w:name w:val="heading 2"/>
    <w:basedOn w:val="Normal"/>
    <w:uiPriority w:val="9"/>
    <w:unhideWhenUsed/>
    <w:qFormat/>
    <w:pPr>
      <w:ind w:left="501" w:hanging="359"/>
      <w:outlineLvl w:val="1"/>
    </w:pPr>
    <w:rPr>
      <w:b/>
      <w:bCs/>
      <w:sz w:val="25"/>
      <w:szCs w:val="25"/>
    </w:rPr>
  </w:style>
  <w:style w:type="paragraph" w:styleId="Heading3">
    <w:name w:val="heading 3"/>
    <w:basedOn w:val="Normal"/>
    <w:uiPriority w:val="9"/>
    <w:unhideWhenUsed/>
    <w:qFormat/>
    <w:pPr>
      <w:spacing w:before="1"/>
      <w:ind w:left="143" w:hanging="472"/>
      <w:outlineLvl w:val="2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250"/>
      <w:ind w:left="156"/>
    </w:pPr>
    <w:rPr>
      <w:sz w:val="24"/>
      <w:szCs w:val="24"/>
    </w:rPr>
  </w:style>
  <w:style w:type="paragraph" w:styleId="TOC2">
    <w:name w:val="toc 2"/>
    <w:basedOn w:val="Normal"/>
    <w:uiPriority w:val="1"/>
    <w:qFormat/>
    <w:pPr>
      <w:spacing w:before="19"/>
      <w:ind w:left="592" w:hanging="245"/>
    </w:pPr>
    <w:rPr>
      <w:sz w:val="19"/>
      <w:szCs w:val="19"/>
    </w:rPr>
  </w:style>
  <w:style w:type="paragraph" w:styleId="TOC3">
    <w:name w:val="toc 3"/>
    <w:basedOn w:val="Normal"/>
    <w:uiPriority w:val="1"/>
    <w:qFormat/>
    <w:pPr>
      <w:spacing w:before="42"/>
      <w:ind w:left="492" w:hanging="397"/>
    </w:pPr>
    <w:rPr>
      <w:sz w:val="15"/>
      <w:szCs w:val="15"/>
    </w:rPr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  <w:pPr>
      <w:ind w:left="501" w:hanging="359"/>
    </w:pPr>
  </w:style>
  <w:style w:type="paragraph" w:customStyle="1" w:styleId="TableParagraph">
    <w:name w:val="Table Paragraph"/>
    <w:basedOn w:val="Normal"/>
    <w:uiPriority w:val="1"/>
    <w:qFormat/>
    <w:pPr>
      <w:spacing w:before="57"/>
    </w:pPr>
  </w:style>
  <w:style w:type="paragraph" w:styleId="Header">
    <w:name w:val="header"/>
    <w:basedOn w:val="Normal"/>
    <w:link w:val="HeaderChar"/>
    <w:uiPriority w:val="99"/>
    <w:unhideWhenUsed/>
    <w:rsid w:val="00512E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2E7D"/>
    <w:rPr>
      <w:rFonts w:ascii="Trebuchet MS" w:eastAsia="Trebuchet MS" w:hAnsi="Trebuchet MS" w:cs="Trebuchet MS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512E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2E7D"/>
    <w:rPr>
      <w:rFonts w:ascii="Trebuchet MS" w:eastAsia="Trebuchet MS" w:hAnsi="Trebuchet MS" w:cs="Trebuchet MS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2634</Words>
  <Characters>15017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</cp:lastModifiedBy>
  <cp:revision>3</cp:revision>
  <dcterms:created xsi:type="dcterms:W3CDTF">2025-03-24T17:27:00Z</dcterms:created>
  <dcterms:modified xsi:type="dcterms:W3CDTF">2025-03-24T18:34:00Z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2024-02-16T00:00:00Z</vt:filetime>
  </property>
  <property fmtid="{D5CDD505-2E9C-101B-9397-08002B2CF9AE}" pid="3" name="Creator">
    <vt:lpwstr>wkhtmltopdf 0.12.6</vt:lpwstr>
  </property>
  <property fmtid="{D5CDD505-2E9C-101B-9397-08002B2CF9AE}" pid="4" name="LastSaved">
    <vt:filetime>2024-02-16T00:00:00Z</vt:filetime>
  </property>
</Properties>
</file>